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D706" w14:textId="77777777" w:rsidR="00860012" w:rsidRPr="00B47B60" w:rsidRDefault="00860012">
      <w:pPr>
        <w:pStyle w:val="Heading1"/>
        <w:rPr>
          <w:rFonts w:asciiTheme="minorHAnsi" w:hAnsiTheme="minorHAnsi" w:cstheme="minorHAnsi"/>
          <w:smallCaps/>
        </w:rPr>
      </w:pPr>
    </w:p>
    <w:p w14:paraId="24A5C0DF" w14:textId="77777777" w:rsidR="00092B36" w:rsidRPr="00B47B60" w:rsidRDefault="00092B36">
      <w:pPr>
        <w:pStyle w:val="Heading1"/>
        <w:rPr>
          <w:rFonts w:asciiTheme="minorHAnsi" w:hAnsiTheme="minorHAnsi" w:cstheme="minorHAnsi"/>
          <w:smallCaps/>
          <w:vanish/>
        </w:rPr>
      </w:pPr>
      <w:r w:rsidRPr="00B47B60">
        <w:rPr>
          <w:rFonts w:asciiTheme="minorHAnsi" w:hAnsiTheme="minorHAnsi" w:cstheme="minorHAnsi"/>
          <w:smallCaps/>
          <w:vanish/>
        </w:rPr>
        <w:t>DatabaseID=39495F3120204F212E5E5820|ContactID=55545A202020585551355B20|</w:t>
      </w:r>
    </w:p>
    <w:p w14:paraId="05E4EDA0" w14:textId="77777777" w:rsidR="00092B36" w:rsidRPr="00B47B60" w:rsidRDefault="00092B36">
      <w:pPr>
        <w:jc w:val="right"/>
        <w:rPr>
          <w:rStyle w:val="Hyperlink"/>
          <w:rFonts w:asciiTheme="minorHAnsi" w:hAnsiTheme="minorHAnsi" w:cstheme="minorHAnsi"/>
          <w:sz w:val="18"/>
        </w:rPr>
      </w:pPr>
    </w:p>
    <w:p w14:paraId="3A7CD8F5" w14:textId="77777777" w:rsidR="0051509D" w:rsidRPr="00B47B60" w:rsidRDefault="0051509D">
      <w:pPr>
        <w:pStyle w:val="Heading3"/>
        <w:rPr>
          <w:rStyle w:val="Hyperlink"/>
          <w:rFonts w:asciiTheme="minorHAnsi" w:hAnsiTheme="minorHAnsi" w:cstheme="minorHAnsi"/>
          <w:color w:val="000000"/>
          <w:sz w:val="28"/>
        </w:rPr>
      </w:pPr>
    </w:p>
    <w:p w14:paraId="629C13EE" w14:textId="151A2D71" w:rsidR="0042685C" w:rsidRPr="00B47B60" w:rsidRDefault="00860012" w:rsidP="00D65E23">
      <w:pPr>
        <w:pStyle w:val="Heading3"/>
        <w:jc w:val="left"/>
        <w:rPr>
          <w:rStyle w:val="Hyperlink"/>
          <w:rFonts w:asciiTheme="minorHAnsi" w:hAnsiTheme="minorHAnsi" w:cstheme="minorHAnsi"/>
          <w:b/>
          <w:color w:val="000000"/>
          <w:sz w:val="36"/>
          <w:szCs w:val="36"/>
          <w:u w:val="none"/>
        </w:rPr>
      </w:pPr>
      <w:r w:rsidRPr="00B47B60">
        <w:rPr>
          <w:rStyle w:val="Hyperlink"/>
          <w:rFonts w:asciiTheme="minorHAnsi" w:hAnsiTheme="minorHAnsi" w:cstheme="minorHAnsi"/>
          <w:b/>
          <w:color w:val="000000"/>
          <w:sz w:val="36"/>
          <w:szCs w:val="36"/>
          <w:u w:val="none"/>
        </w:rPr>
        <w:t>E</w:t>
      </w:r>
      <w:r w:rsidR="0042685C" w:rsidRPr="00B47B60">
        <w:rPr>
          <w:rStyle w:val="Hyperlink"/>
          <w:rFonts w:asciiTheme="minorHAnsi" w:hAnsiTheme="minorHAnsi" w:cstheme="minorHAnsi"/>
          <w:b/>
          <w:color w:val="000000"/>
          <w:sz w:val="36"/>
          <w:szCs w:val="36"/>
          <w:u w:val="none"/>
        </w:rPr>
        <w:t xml:space="preserve">-RATE </w:t>
      </w:r>
      <w:r w:rsidR="00C52F78" w:rsidRPr="00B47B60">
        <w:rPr>
          <w:rStyle w:val="Hyperlink"/>
          <w:rFonts w:asciiTheme="minorHAnsi" w:hAnsiTheme="minorHAnsi" w:cstheme="minorHAnsi"/>
          <w:b/>
          <w:color w:val="000000"/>
          <w:sz w:val="36"/>
          <w:szCs w:val="36"/>
          <w:u w:val="none"/>
        </w:rPr>
        <w:t>FY 20</w:t>
      </w:r>
      <w:r w:rsidR="00242306" w:rsidRPr="00B47B60">
        <w:rPr>
          <w:rStyle w:val="Hyperlink"/>
          <w:rFonts w:asciiTheme="minorHAnsi" w:hAnsiTheme="minorHAnsi" w:cstheme="minorHAnsi"/>
          <w:b/>
          <w:color w:val="000000"/>
          <w:sz w:val="36"/>
          <w:szCs w:val="36"/>
          <w:u w:val="none"/>
        </w:rPr>
        <w:t>2</w:t>
      </w:r>
      <w:r w:rsidR="000F50D8">
        <w:rPr>
          <w:rStyle w:val="Hyperlink"/>
          <w:rFonts w:asciiTheme="minorHAnsi" w:hAnsiTheme="minorHAnsi" w:cstheme="minorHAnsi"/>
          <w:b/>
          <w:color w:val="000000"/>
          <w:sz w:val="36"/>
          <w:szCs w:val="36"/>
          <w:u w:val="none"/>
        </w:rPr>
        <w:t>7-28</w:t>
      </w:r>
      <w:r w:rsidR="00E23F08" w:rsidRPr="00B47B60">
        <w:rPr>
          <w:rStyle w:val="Hyperlink"/>
          <w:rFonts w:asciiTheme="minorHAnsi" w:hAnsiTheme="minorHAnsi" w:cstheme="minorHAnsi"/>
          <w:b/>
          <w:color w:val="000000"/>
          <w:sz w:val="36"/>
          <w:szCs w:val="36"/>
          <w:u w:val="none"/>
        </w:rPr>
        <w:t xml:space="preserve"> </w:t>
      </w:r>
      <w:r w:rsidR="0042685C" w:rsidRPr="00B47B60">
        <w:rPr>
          <w:rStyle w:val="Hyperlink"/>
          <w:rFonts w:asciiTheme="minorHAnsi" w:hAnsiTheme="minorHAnsi" w:cstheme="minorHAnsi"/>
          <w:b/>
          <w:color w:val="000000"/>
          <w:sz w:val="36"/>
          <w:szCs w:val="36"/>
          <w:u w:val="none"/>
        </w:rPr>
        <w:t>HOUSEHOLD SURVEY</w:t>
      </w:r>
    </w:p>
    <w:p w14:paraId="18B58501" w14:textId="3EECFA55" w:rsidR="00860012" w:rsidRPr="00B47B60" w:rsidRDefault="009C5BFB" w:rsidP="00D65E23">
      <w:pPr>
        <w:pStyle w:val="Heading3"/>
        <w:jc w:val="left"/>
        <w:rPr>
          <w:rStyle w:val="Hyperlink"/>
          <w:rFonts w:asciiTheme="minorHAnsi" w:hAnsiTheme="minorHAnsi" w:cstheme="minorHAnsi"/>
          <w:b/>
          <w:color w:val="000000"/>
          <w:sz w:val="36"/>
          <w:szCs w:val="36"/>
          <w:u w:val="none"/>
        </w:rPr>
      </w:pPr>
      <w:r w:rsidRPr="00B47B60">
        <w:rPr>
          <w:rStyle w:val="Hyperlink"/>
          <w:rFonts w:asciiTheme="minorHAnsi" w:hAnsiTheme="minorHAnsi" w:cstheme="minorHAnsi"/>
          <w:b/>
          <w:color w:val="000000"/>
          <w:sz w:val="36"/>
          <w:szCs w:val="36"/>
          <w:u w:val="none"/>
        </w:rPr>
        <w:t>20</w:t>
      </w:r>
      <w:r w:rsidR="00AE207B" w:rsidRPr="00B47B60">
        <w:rPr>
          <w:rStyle w:val="Hyperlink"/>
          <w:rFonts w:asciiTheme="minorHAnsi" w:hAnsiTheme="minorHAnsi" w:cstheme="minorHAnsi"/>
          <w:b/>
          <w:color w:val="000000"/>
          <w:sz w:val="36"/>
          <w:szCs w:val="36"/>
          <w:u w:val="none"/>
        </w:rPr>
        <w:t>2</w:t>
      </w:r>
      <w:r w:rsidR="000F50D8">
        <w:rPr>
          <w:rStyle w:val="Hyperlink"/>
          <w:rFonts w:asciiTheme="minorHAnsi" w:hAnsiTheme="minorHAnsi" w:cstheme="minorHAnsi"/>
          <w:b/>
          <w:color w:val="000000"/>
          <w:sz w:val="36"/>
          <w:szCs w:val="36"/>
          <w:u w:val="none"/>
        </w:rPr>
        <w:t>6-27</w:t>
      </w:r>
      <w:r w:rsidRPr="00B47B60">
        <w:rPr>
          <w:rStyle w:val="Hyperlink"/>
          <w:rFonts w:asciiTheme="minorHAnsi" w:hAnsiTheme="minorHAnsi" w:cstheme="minorHAnsi"/>
          <w:b/>
          <w:color w:val="000000"/>
          <w:sz w:val="36"/>
          <w:szCs w:val="36"/>
          <w:u w:val="none"/>
        </w:rPr>
        <w:t xml:space="preserve"> School Year </w:t>
      </w:r>
    </w:p>
    <w:p w14:paraId="624F5E4B" w14:textId="72807FD9" w:rsidR="00505B3E" w:rsidRPr="00B47B60" w:rsidRDefault="00505B3E" w:rsidP="00505B3E">
      <w:pPr>
        <w:rPr>
          <w:rFonts w:asciiTheme="minorHAnsi" w:hAnsiTheme="minorHAnsi" w:cstheme="minorHAnsi"/>
        </w:rPr>
      </w:pPr>
    </w:p>
    <w:p w14:paraId="06BC2E4A" w14:textId="77777777" w:rsidR="00092B36" w:rsidRPr="00B47B60" w:rsidRDefault="00631C63">
      <w:pPr>
        <w:jc w:val="right"/>
        <w:rPr>
          <w:rStyle w:val="Hyperlink"/>
          <w:rFonts w:asciiTheme="minorHAnsi" w:hAnsiTheme="minorHAnsi" w:cstheme="minorHAnsi"/>
          <w:sz w:val="18"/>
        </w:rPr>
      </w:pPr>
      <w:r w:rsidRPr="00B47B60">
        <w:rPr>
          <w:rFonts w:asciiTheme="minorHAnsi" w:hAnsiTheme="minorHAnsi" w:cstheme="minorHAnsi"/>
          <w:noProof/>
          <w:color w:val="0000FF"/>
          <w:sz w:val="18"/>
          <w:u w:val="single"/>
        </w:rPr>
        <mc:AlternateContent>
          <mc:Choice Requires="wps">
            <w:drawing>
              <wp:anchor distT="0" distB="0" distL="114300" distR="114300" simplePos="0" relativeHeight="251652608" behindDoc="0" locked="0" layoutInCell="1" allowOverlap="1" wp14:anchorId="767A31E9" wp14:editId="48D99E72">
                <wp:simplePos x="0" y="0"/>
                <wp:positionH relativeFrom="column">
                  <wp:posOffset>-28575</wp:posOffset>
                </wp:positionH>
                <wp:positionV relativeFrom="paragraph">
                  <wp:posOffset>-3175</wp:posOffset>
                </wp:positionV>
                <wp:extent cx="6191250" cy="0"/>
                <wp:effectExtent l="0" t="0" r="0" b="0"/>
                <wp:wrapNone/>
                <wp:docPr id="1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86CC8" id="_x0000_t32" coordsize="21600,21600" o:spt="32" o:oned="t" path="m,l21600,21600e" filled="f">
                <v:path arrowok="t" fillok="f" o:connecttype="none"/>
                <o:lock v:ext="edit" shapetype="t"/>
              </v:shapetype>
              <v:shape id="AutoShape 84" o:spid="_x0000_s1026" type="#_x0000_t32" style="position:absolute;margin-left:-2.25pt;margin-top:-.25pt;width:48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3O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"/>
            </w:pict>
          </mc:Fallback>
        </mc:AlternateContent>
      </w:r>
    </w:p>
    <w:p w14:paraId="7C4885D3" w14:textId="2B2E63EB" w:rsidR="00EE77F0" w:rsidRPr="00B47B60" w:rsidRDefault="00092B36">
      <w:pPr>
        <w:rPr>
          <w:rFonts w:asciiTheme="minorHAnsi" w:hAnsiTheme="minorHAnsi" w:cstheme="minorHAnsi"/>
          <w:sz w:val="22"/>
        </w:rPr>
      </w:pPr>
      <w:r w:rsidRPr="00B47B60">
        <w:rPr>
          <w:rFonts w:asciiTheme="minorHAnsi" w:hAnsiTheme="minorHAnsi" w:cstheme="minorHAnsi"/>
          <w:sz w:val="22"/>
        </w:rPr>
        <w:t>As you pre</w:t>
      </w:r>
      <w:r w:rsidR="003F7CB4" w:rsidRPr="00B47B60">
        <w:rPr>
          <w:rFonts w:asciiTheme="minorHAnsi" w:hAnsiTheme="minorHAnsi" w:cstheme="minorHAnsi"/>
          <w:sz w:val="22"/>
        </w:rPr>
        <w:t xml:space="preserve">pare for enrollment for the </w:t>
      </w:r>
      <w:r w:rsidR="00215EEF" w:rsidRPr="00B47B60">
        <w:rPr>
          <w:rFonts w:asciiTheme="minorHAnsi" w:hAnsiTheme="minorHAnsi" w:cstheme="minorHAnsi"/>
          <w:sz w:val="22"/>
        </w:rPr>
        <w:t>202</w:t>
      </w:r>
      <w:r w:rsidR="000F50D8">
        <w:rPr>
          <w:rFonts w:asciiTheme="minorHAnsi" w:hAnsiTheme="minorHAnsi" w:cstheme="minorHAnsi"/>
          <w:sz w:val="22"/>
        </w:rPr>
        <w:t>6-27</w:t>
      </w:r>
      <w:r w:rsidR="00215EEF" w:rsidRPr="00B47B60">
        <w:rPr>
          <w:rFonts w:asciiTheme="minorHAnsi" w:hAnsiTheme="minorHAnsi" w:cstheme="minorHAnsi"/>
          <w:sz w:val="22"/>
        </w:rPr>
        <w:t xml:space="preserve"> </w:t>
      </w:r>
      <w:r w:rsidRPr="00B47B60">
        <w:rPr>
          <w:rFonts w:asciiTheme="minorHAnsi" w:hAnsiTheme="minorHAnsi" w:cstheme="minorHAnsi"/>
          <w:sz w:val="22"/>
        </w:rPr>
        <w:t>school year</w:t>
      </w:r>
      <w:r w:rsidR="00DA471C" w:rsidRPr="00B47B60">
        <w:rPr>
          <w:rFonts w:asciiTheme="minorHAnsi" w:hAnsiTheme="minorHAnsi" w:cstheme="minorHAnsi"/>
          <w:sz w:val="22"/>
        </w:rPr>
        <w:t>,</w:t>
      </w:r>
      <w:r w:rsidR="009448A5" w:rsidRPr="00B47B60">
        <w:rPr>
          <w:rFonts w:asciiTheme="minorHAnsi" w:hAnsiTheme="minorHAnsi" w:cstheme="minorHAnsi"/>
          <w:sz w:val="22"/>
        </w:rPr>
        <w:t xml:space="preserve"> </w:t>
      </w:r>
      <w:r w:rsidRPr="00B47B60">
        <w:rPr>
          <w:rFonts w:asciiTheme="minorHAnsi" w:hAnsiTheme="minorHAnsi" w:cstheme="minorHAnsi"/>
          <w:sz w:val="22"/>
        </w:rPr>
        <w:t>you may want to include an E-rate</w:t>
      </w:r>
      <w:r w:rsidR="009C5BFB" w:rsidRPr="00B47B60">
        <w:rPr>
          <w:rFonts w:asciiTheme="minorHAnsi" w:hAnsiTheme="minorHAnsi" w:cstheme="minorHAnsi"/>
          <w:sz w:val="22"/>
        </w:rPr>
        <w:t xml:space="preserve"> household</w:t>
      </w:r>
      <w:r w:rsidRPr="00B47B60">
        <w:rPr>
          <w:rFonts w:asciiTheme="minorHAnsi" w:hAnsiTheme="minorHAnsi" w:cstheme="minorHAnsi"/>
          <w:sz w:val="22"/>
        </w:rPr>
        <w:t xml:space="preserve"> income survey in your paperwork.  We want to ensure that your school’s E-rate discount accurately reflects the income </w:t>
      </w:r>
      <w:proofErr w:type="gramStart"/>
      <w:r w:rsidRPr="00B47B60">
        <w:rPr>
          <w:rFonts w:asciiTheme="minorHAnsi" w:hAnsiTheme="minorHAnsi" w:cstheme="minorHAnsi"/>
          <w:sz w:val="22"/>
        </w:rPr>
        <w:t>levels</w:t>
      </w:r>
      <w:proofErr w:type="gramEnd"/>
      <w:r w:rsidRPr="00B47B60">
        <w:rPr>
          <w:rFonts w:asciiTheme="minorHAnsi" w:hAnsiTheme="minorHAnsi" w:cstheme="minorHAnsi"/>
          <w:sz w:val="22"/>
        </w:rPr>
        <w:t xml:space="preserve"> of your student population.  The enclosed </w:t>
      </w:r>
      <w:r w:rsidR="009C5BFB" w:rsidRPr="00B47B60">
        <w:rPr>
          <w:rFonts w:asciiTheme="minorHAnsi" w:hAnsiTheme="minorHAnsi" w:cstheme="minorHAnsi"/>
          <w:sz w:val="22"/>
        </w:rPr>
        <w:t xml:space="preserve">Household </w:t>
      </w:r>
      <w:r w:rsidRPr="00B47B60">
        <w:rPr>
          <w:rFonts w:asciiTheme="minorHAnsi" w:hAnsiTheme="minorHAnsi" w:cstheme="minorHAnsi"/>
          <w:sz w:val="22"/>
        </w:rPr>
        <w:t>Survey letter can be included in your enrollment process to determine income eligibility for your E-rate funding for</w:t>
      </w:r>
      <w:r w:rsidR="00F46F8E" w:rsidRPr="00B47B60">
        <w:rPr>
          <w:rFonts w:asciiTheme="minorHAnsi" w:hAnsiTheme="minorHAnsi" w:cstheme="minorHAnsi"/>
          <w:sz w:val="22"/>
        </w:rPr>
        <w:t xml:space="preserve"> FY </w:t>
      </w:r>
      <w:r w:rsidR="00053719" w:rsidRPr="00B47B60">
        <w:rPr>
          <w:rFonts w:asciiTheme="minorHAnsi" w:hAnsiTheme="minorHAnsi" w:cstheme="minorHAnsi"/>
          <w:sz w:val="22"/>
        </w:rPr>
        <w:t>20</w:t>
      </w:r>
      <w:r w:rsidR="009E3262" w:rsidRPr="00B47B60">
        <w:rPr>
          <w:rFonts w:asciiTheme="minorHAnsi" w:hAnsiTheme="minorHAnsi" w:cstheme="minorHAnsi"/>
          <w:sz w:val="22"/>
        </w:rPr>
        <w:t>2</w:t>
      </w:r>
      <w:r w:rsidR="000F50D8">
        <w:rPr>
          <w:rFonts w:asciiTheme="minorHAnsi" w:hAnsiTheme="minorHAnsi" w:cstheme="minorHAnsi"/>
          <w:sz w:val="22"/>
        </w:rPr>
        <w:t>7-28</w:t>
      </w:r>
      <w:r w:rsidR="00260DE4" w:rsidRPr="00B47B60">
        <w:rPr>
          <w:rFonts w:asciiTheme="minorHAnsi" w:hAnsiTheme="minorHAnsi" w:cstheme="minorHAnsi"/>
          <w:sz w:val="22"/>
        </w:rPr>
        <w:t>.</w:t>
      </w:r>
      <w:r w:rsidRPr="00B47B60">
        <w:rPr>
          <w:rFonts w:asciiTheme="minorHAnsi" w:hAnsiTheme="minorHAnsi" w:cstheme="minorHAnsi"/>
          <w:sz w:val="22"/>
        </w:rPr>
        <w:t xml:space="preserve">  </w:t>
      </w:r>
    </w:p>
    <w:p w14:paraId="0542F1A8" w14:textId="1A034852" w:rsidR="00EE77F0" w:rsidRPr="00B47B60" w:rsidRDefault="00EE77F0" w:rsidP="00B47B60">
      <w:pPr>
        <w:numPr>
          <w:ilvl w:val="0"/>
          <w:numId w:val="6"/>
        </w:numPr>
        <w:tabs>
          <w:tab w:val="clear" w:pos="720"/>
          <w:tab w:val="num" w:pos="360"/>
        </w:tabs>
        <w:overflowPunct/>
        <w:autoSpaceDE/>
        <w:autoSpaceDN/>
        <w:adjustRightInd/>
        <w:spacing w:before="100" w:beforeAutospacing="1" w:after="100" w:afterAutospacing="1" w:line="225" w:lineRule="atLeast"/>
        <w:ind w:left="360" w:hanging="180"/>
        <w:textAlignment w:val="auto"/>
        <w:rPr>
          <w:rFonts w:asciiTheme="minorHAnsi" w:hAnsiTheme="minorHAnsi" w:cstheme="minorHAnsi"/>
        </w:rPr>
      </w:pPr>
      <w:r w:rsidRPr="00B47B60">
        <w:rPr>
          <w:rFonts w:asciiTheme="minorHAnsi" w:hAnsiTheme="minorHAnsi" w:cstheme="minorHAnsi"/>
        </w:rPr>
        <w:t xml:space="preserve">Surveys can be used to determine individual student eligibility for NSLP, but survey results </w:t>
      </w:r>
      <w:r w:rsidR="00B47B60" w:rsidRPr="00B47B60">
        <w:rPr>
          <w:rFonts w:asciiTheme="minorHAnsi" w:hAnsiTheme="minorHAnsi" w:cstheme="minorHAnsi"/>
        </w:rPr>
        <w:t>cannot be</w:t>
      </w:r>
      <w:r w:rsidRPr="00B47B60">
        <w:rPr>
          <w:rFonts w:asciiTheme="minorHAnsi" w:hAnsiTheme="minorHAnsi" w:cstheme="minorHAnsi"/>
        </w:rPr>
        <w:t xml:space="preserve"> extrapolated. Because the extrapolation of returned surveys is no</w:t>
      </w:r>
      <w:r w:rsidR="005F43B0" w:rsidRPr="00B47B60">
        <w:rPr>
          <w:rFonts w:asciiTheme="minorHAnsi" w:hAnsiTheme="minorHAnsi" w:cstheme="minorHAnsi"/>
        </w:rPr>
        <w:t>t</w:t>
      </w:r>
      <w:r w:rsidRPr="00B47B60">
        <w:rPr>
          <w:rFonts w:asciiTheme="minorHAnsi" w:hAnsiTheme="minorHAnsi" w:cstheme="minorHAnsi"/>
        </w:rPr>
        <w:t xml:space="preserve"> permitted, NSLP applications can be used as surveys.</w:t>
      </w:r>
    </w:p>
    <w:p w14:paraId="743D7333" w14:textId="1058800E" w:rsidR="00EE77F0" w:rsidRPr="00B47B60" w:rsidRDefault="00EE77F0" w:rsidP="00B47B60">
      <w:pPr>
        <w:numPr>
          <w:ilvl w:val="0"/>
          <w:numId w:val="6"/>
        </w:numPr>
        <w:tabs>
          <w:tab w:val="clear" w:pos="720"/>
          <w:tab w:val="num" w:pos="360"/>
        </w:tabs>
        <w:overflowPunct/>
        <w:autoSpaceDE/>
        <w:autoSpaceDN/>
        <w:adjustRightInd/>
        <w:spacing w:before="100" w:beforeAutospacing="1" w:after="100" w:afterAutospacing="1" w:line="225" w:lineRule="atLeast"/>
        <w:ind w:left="360" w:hanging="180"/>
        <w:textAlignment w:val="auto"/>
        <w:rPr>
          <w:rFonts w:asciiTheme="minorHAnsi" w:hAnsiTheme="minorHAnsi" w:cstheme="minorHAnsi"/>
        </w:rPr>
      </w:pPr>
      <w:r w:rsidRPr="00B47B60">
        <w:rPr>
          <w:rFonts w:asciiTheme="minorHAnsi" w:hAnsiTheme="minorHAnsi" w:cstheme="minorHAnsi"/>
        </w:rPr>
        <w:t xml:space="preserve">Schools participating in the Community Eligibility Program (CEP) multiply the number of students directly certified by the national multiplier (currently 1.6) to calculate the number of students qualifying for NSLP on the FCC Form 471. Note that this calculation is capped at 100 percent of the student population for the </w:t>
      </w:r>
      <w:proofErr w:type="gramStart"/>
      <w:r w:rsidRPr="00B47B60">
        <w:rPr>
          <w:rFonts w:asciiTheme="minorHAnsi" w:hAnsiTheme="minorHAnsi" w:cstheme="minorHAnsi"/>
        </w:rPr>
        <w:t>purposes</w:t>
      </w:r>
      <w:proofErr w:type="gramEnd"/>
      <w:r w:rsidRPr="00B47B60">
        <w:rPr>
          <w:rFonts w:asciiTheme="minorHAnsi" w:hAnsiTheme="minorHAnsi" w:cstheme="minorHAnsi"/>
        </w:rPr>
        <w:t xml:space="preserve"> of determining the E-rate discount.</w:t>
      </w:r>
    </w:p>
    <w:p w14:paraId="74795C11" w14:textId="54E57E13" w:rsidR="00EE77F0" w:rsidRPr="00B47B60" w:rsidRDefault="005F43B0" w:rsidP="00B47B60">
      <w:pPr>
        <w:numPr>
          <w:ilvl w:val="0"/>
          <w:numId w:val="6"/>
        </w:numPr>
        <w:tabs>
          <w:tab w:val="clear" w:pos="720"/>
          <w:tab w:val="num" w:pos="360"/>
        </w:tabs>
        <w:overflowPunct/>
        <w:autoSpaceDE/>
        <w:autoSpaceDN/>
        <w:adjustRightInd/>
        <w:spacing w:before="100" w:beforeAutospacing="1" w:after="100" w:afterAutospacing="1" w:line="225" w:lineRule="atLeast"/>
        <w:ind w:left="360" w:hanging="180"/>
        <w:textAlignment w:val="auto"/>
        <w:rPr>
          <w:rFonts w:asciiTheme="minorHAnsi" w:hAnsiTheme="minorHAnsi" w:cstheme="minorHAnsi"/>
        </w:rPr>
      </w:pPr>
      <w:r w:rsidRPr="00B47B60">
        <w:rPr>
          <w:rFonts w:asciiTheme="minorHAnsi" w:hAnsiTheme="minorHAnsi" w:cstheme="minorHAnsi"/>
        </w:rPr>
        <w:t>You can </w:t>
      </w:r>
      <w:r w:rsidR="00EE77F0" w:rsidRPr="00B47B60">
        <w:rPr>
          <w:rFonts w:asciiTheme="minorHAnsi" w:hAnsiTheme="minorHAnsi" w:cstheme="minorHAnsi"/>
        </w:rPr>
        <w:t xml:space="preserve">use a combination of methods (e.g., surveys, sibling matches, household eligibility for certain federal programs) to substantiate the eligibility of individual students. </w:t>
      </w:r>
    </w:p>
    <w:p w14:paraId="6ECDF1C8" w14:textId="4F17DB18" w:rsidR="00E856AB" w:rsidRPr="00B47B60" w:rsidRDefault="004B49A8" w:rsidP="005F43B0">
      <w:pPr>
        <w:ind w:left="360" w:firstLine="720"/>
        <w:rPr>
          <w:rFonts w:asciiTheme="minorHAnsi" w:hAnsiTheme="minorHAnsi" w:cstheme="minorHAnsi"/>
          <w:sz w:val="22"/>
        </w:rPr>
      </w:pPr>
      <w:r w:rsidRPr="00B47B60">
        <w:rPr>
          <w:rFonts w:asciiTheme="minorHAnsi" w:hAnsiTheme="minorHAnsi" w:cstheme="minorHAnsi"/>
          <w:sz w:val="22"/>
        </w:rPr>
        <w:t xml:space="preserve">USAC Guidance: </w:t>
      </w:r>
      <w:hyperlink r:id="rId8" w:history="1">
        <w:r w:rsidRPr="00B47B60">
          <w:rPr>
            <w:rStyle w:val="Hyperlink"/>
            <w:rFonts w:asciiTheme="minorHAnsi" w:hAnsiTheme="minorHAnsi" w:cstheme="minorHAnsi"/>
            <w:sz w:val="22"/>
          </w:rPr>
          <w:t>Alternative Discount Mechanism</w:t>
        </w:r>
      </w:hyperlink>
      <w:r w:rsidRPr="00B47B60">
        <w:rPr>
          <w:rFonts w:asciiTheme="minorHAnsi" w:hAnsiTheme="minorHAnsi" w:cstheme="minorHAnsi"/>
          <w:sz w:val="22"/>
        </w:rPr>
        <w:t xml:space="preserve"> </w:t>
      </w:r>
      <w:r w:rsidR="00092B36" w:rsidRPr="00B47B60">
        <w:rPr>
          <w:rFonts w:asciiTheme="minorHAnsi" w:hAnsiTheme="minorHAnsi" w:cstheme="minorHAnsi"/>
          <w:sz w:val="22"/>
        </w:rPr>
        <w:br/>
      </w:r>
    </w:p>
    <w:p w14:paraId="6DC17E5D" w14:textId="3AE59DB4" w:rsidR="0042685C" w:rsidRPr="00B47B60" w:rsidRDefault="00092B36">
      <w:pPr>
        <w:rPr>
          <w:rFonts w:asciiTheme="minorHAnsi" w:hAnsiTheme="minorHAnsi" w:cstheme="minorHAnsi"/>
          <w:sz w:val="22"/>
        </w:rPr>
      </w:pPr>
      <w:r w:rsidRPr="00B47B60">
        <w:rPr>
          <w:rFonts w:asciiTheme="minorHAnsi" w:hAnsiTheme="minorHAnsi" w:cstheme="minorHAnsi"/>
          <w:sz w:val="22"/>
        </w:rPr>
        <w:t xml:space="preserve">If you decide to use the survey, you will need to tally the results for each eligible site (i.e. ES, MS, </w:t>
      </w:r>
      <w:r w:rsidR="00215EEF" w:rsidRPr="00B47B60">
        <w:rPr>
          <w:rFonts w:asciiTheme="minorHAnsi" w:hAnsiTheme="minorHAnsi" w:cstheme="minorHAnsi"/>
          <w:sz w:val="22"/>
        </w:rPr>
        <w:t>HS) -</w:t>
      </w:r>
      <w:r w:rsidRPr="00B47B60">
        <w:rPr>
          <w:rFonts w:asciiTheme="minorHAnsi" w:hAnsiTheme="minorHAnsi" w:cstheme="minorHAnsi"/>
          <w:b/>
          <w:sz w:val="22"/>
        </w:rPr>
        <w:t>extrapolation is not allowed by SLD</w:t>
      </w:r>
      <w:r w:rsidRPr="00B47B60">
        <w:rPr>
          <w:rFonts w:asciiTheme="minorHAnsi" w:hAnsiTheme="minorHAnsi" w:cstheme="minorHAnsi"/>
          <w:sz w:val="22"/>
        </w:rPr>
        <w:t xml:space="preserve">.  Send the summary tally sheets to us when they are completed.  We will then submit the summary pages along with </w:t>
      </w:r>
      <w:r w:rsidR="00AE4AB9" w:rsidRPr="00B47B60">
        <w:rPr>
          <w:rFonts w:asciiTheme="minorHAnsi" w:hAnsiTheme="minorHAnsi" w:cstheme="minorHAnsi"/>
          <w:sz w:val="22"/>
        </w:rPr>
        <w:t xml:space="preserve">your </w:t>
      </w:r>
      <w:r w:rsidR="005B3D31" w:rsidRPr="00B47B60">
        <w:rPr>
          <w:rFonts w:asciiTheme="minorHAnsi" w:hAnsiTheme="minorHAnsi" w:cstheme="minorHAnsi"/>
          <w:sz w:val="22"/>
        </w:rPr>
        <w:t xml:space="preserve">E-Rate application. </w:t>
      </w:r>
    </w:p>
    <w:p w14:paraId="3319A79A" w14:textId="294C45F6" w:rsidR="0042685C" w:rsidRPr="00B47B60" w:rsidRDefault="0042685C">
      <w:pPr>
        <w:rPr>
          <w:rFonts w:asciiTheme="minorHAnsi" w:hAnsiTheme="minorHAnsi" w:cstheme="minorHAnsi"/>
          <w:sz w:val="22"/>
        </w:rPr>
      </w:pPr>
    </w:p>
    <w:p w14:paraId="7A3F957C" w14:textId="70C2FB36" w:rsidR="00092B36" w:rsidRPr="00B47B60" w:rsidRDefault="005F43B0" w:rsidP="005B3D31">
      <w:pPr>
        <w:jc w:val="center"/>
        <w:rPr>
          <w:rFonts w:asciiTheme="minorHAnsi" w:hAnsiTheme="minorHAnsi" w:cstheme="minorHAnsi"/>
          <w:b/>
          <w:i/>
          <w:color w:val="C00000"/>
          <w:sz w:val="22"/>
        </w:rPr>
      </w:pPr>
      <w:r w:rsidRPr="00B47B60">
        <w:rPr>
          <w:rFonts w:asciiTheme="minorHAnsi" w:hAnsiTheme="minorHAnsi" w:cstheme="minorHAnsi"/>
          <w:b/>
          <w:i/>
          <w:color w:val="C00000"/>
          <w:sz w:val="22"/>
        </w:rPr>
        <w:t>R</w:t>
      </w:r>
      <w:r w:rsidR="005B3D31" w:rsidRPr="00B47B60">
        <w:rPr>
          <w:rFonts w:asciiTheme="minorHAnsi" w:hAnsiTheme="minorHAnsi" w:cstheme="minorHAnsi"/>
          <w:b/>
          <w:i/>
          <w:color w:val="C00000"/>
          <w:sz w:val="22"/>
        </w:rPr>
        <w:t>etain</w:t>
      </w:r>
      <w:r w:rsidR="00092B36" w:rsidRPr="00B47B60">
        <w:rPr>
          <w:rFonts w:asciiTheme="minorHAnsi" w:hAnsiTheme="minorHAnsi" w:cstheme="minorHAnsi"/>
          <w:b/>
          <w:i/>
          <w:color w:val="C00000"/>
          <w:sz w:val="22"/>
        </w:rPr>
        <w:t xml:space="preserve"> the individual surveys</w:t>
      </w:r>
      <w:r w:rsidR="00AA7FD9" w:rsidRPr="00B47B60">
        <w:rPr>
          <w:rFonts w:asciiTheme="minorHAnsi" w:hAnsiTheme="minorHAnsi" w:cstheme="minorHAnsi"/>
          <w:b/>
          <w:i/>
          <w:color w:val="C00000"/>
          <w:sz w:val="22"/>
        </w:rPr>
        <w:t xml:space="preserve"> and related documentation for 10</w:t>
      </w:r>
      <w:r w:rsidR="00092B36" w:rsidRPr="00B47B60">
        <w:rPr>
          <w:rFonts w:asciiTheme="minorHAnsi" w:hAnsiTheme="minorHAnsi" w:cstheme="minorHAnsi"/>
          <w:b/>
          <w:i/>
          <w:color w:val="C00000"/>
          <w:sz w:val="22"/>
        </w:rPr>
        <w:t xml:space="preserve"> years.</w:t>
      </w:r>
    </w:p>
    <w:p w14:paraId="7456AE61" w14:textId="77777777" w:rsidR="00092B36" w:rsidRPr="00B47B60" w:rsidRDefault="00092B36">
      <w:pPr>
        <w:rPr>
          <w:rFonts w:asciiTheme="minorHAnsi" w:hAnsiTheme="minorHAnsi" w:cstheme="minorHAnsi"/>
          <w:b/>
          <w:smallCaps/>
          <w:sz w:val="28"/>
        </w:rPr>
      </w:pPr>
    </w:p>
    <w:p w14:paraId="3C6CB4A7" w14:textId="5C583017" w:rsidR="00092B36" w:rsidRPr="00B47B60" w:rsidRDefault="00092B36">
      <w:pPr>
        <w:rPr>
          <w:rFonts w:asciiTheme="minorHAnsi" w:hAnsiTheme="minorHAnsi" w:cstheme="minorHAnsi"/>
          <w:b/>
          <w:sz w:val="32"/>
          <w:szCs w:val="32"/>
          <w:u w:val="single"/>
        </w:rPr>
      </w:pPr>
      <w:r w:rsidRPr="00B47B60">
        <w:rPr>
          <w:rFonts w:asciiTheme="minorHAnsi" w:hAnsiTheme="minorHAnsi" w:cstheme="minorHAnsi"/>
          <w:b/>
          <w:sz w:val="32"/>
          <w:szCs w:val="32"/>
          <w:u w:val="single"/>
        </w:rPr>
        <w:t>SLD Guidelines:</w:t>
      </w:r>
    </w:p>
    <w:p w14:paraId="315B366C" w14:textId="5B358EEC" w:rsidR="00092B36" w:rsidRPr="00B47B60" w:rsidRDefault="00092B36">
      <w:pPr>
        <w:pStyle w:val="NormalWeb"/>
        <w:rPr>
          <w:rFonts w:asciiTheme="minorHAnsi" w:hAnsiTheme="minorHAnsi" w:cstheme="minorHAnsi"/>
          <w:sz w:val="22"/>
          <w:szCs w:val="22"/>
        </w:rPr>
      </w:pPr>
      <w:r w:rsidRPr="00B47B60">
        <w:rPr>
          <w:rFonts w:asciiTheme="minorHAnsi" w:hAnsiTheme="minorHAnsi" w:cstheme="minorHAnsi"/>
          <w:sz w:val="22"/>
          <w:szCs w:val="22"/>
        </w:rPr>
        <w:t>If a school chooses to do a survey, the following guidelines apply:</w:t>
      </w:r>
    </w:p>
    <w:p w14:paraId="13439937" w14:textId="23581C03" w:rsidR="00092B36" w:rsidRPr="00B47B60" w:rsidRDefault="00092B36">
      <w:pPr>
        <w:numPr>
          <w:ilvl w:val="0"/>
          <w:numId w:val="3"/>
        </w:numPr>
        <w:rPr>
          <w:rFonts w:asciiTheme="minorHAnsi" w:hAnsiTheme="minorHAnsi" w:cstheme="minorHAnsi"/>
          <w:sz w:val="22"/>
          <w:szCs w:val="22"/>
        </w:rPr>
      </w:pPr>
      <w:r w:rsidRPr="00B47B60">
        <w:rPr>
          <w:rFonts w:asciiTheme="minorHAnsi" w:hAnsiTheme="minorHAnsi" w:cstheme="minorHAnsi"/>
          <w:sz w:val="22"/>
          <w:szCs w:val="22"/>
        </w:rPr>
        <w:t>The sur</w:t>
      </w:r>
      <w:r w:rsidR="009C5BFB" w:rsidRPr="00B47B60">
        <w:rPr>
          <w:rFonts w:asciiTheme="minorHAnsi" w:hAnsiTheme="minorHAnsi" w:cstheme="minorHAnsi"/>
          <w:sz w:val="22"/>
          <w:szCs w:val="22"/>
        </w:rPr>
        <w:t>vey must be sent to families (households)</w:t>
      </w:r>
      <w:r w:rsidRPr="00B47B60">
        <w:rPr>
          <w:rFonts w:asciiTheme="minorHAnsi" w:hAnsiTheme="minorHAnsi" w:cstheme="minorHAnsi"/>
          <w:sz w:val="22"/>
          <w:szCs w:val="22"/>
        </w:rPr>
        <w:t xml:space="preserve"> whose children attend the school. </w:t>
      </w:r>
    </w:p>
    <w:p w14:paraId="23598D80" w14:textId="77777777" w:rsidR="00092B36" w:rsidRPr="00B47B60" w:rsidRDefault="00092B36">
      <w:pPr>
        <w:numPr>
          <w:ilvl w:val="0"/>
          <w:numId w:val="3"/>
        </w:numPr>
        <w:rPr>
          <w:rFonts w:asciiTheme="minorHAnsi" w:hAnsiTheme="minorHAnsi" w:cstheme="minorHAnsi"/>
          <w:sz w:val="22"/>
          <w:szCs w:val="22"/>
        </w:rPr>
      </w:pPr>
      <w:r w:rsidRPr="00B47B60">
        <w:rPr>
          <w:rFonts w:asciiTheme="minorHAnsi" w:hAnsiTheme="minorHAnsi" w:cstheme="minorHAnsi"/>
          <w:sz w:val="22"/>
          <w:szCs w:val="22"/>
        </w:rPr>
        <w:t xml:space="preserve">The survey must, at a minimum, contain the following information: </w:t>
      </w:r>
    </w:p>
    <w:p w14:paraId="3D963C05" w14:textId="170FEA06" w:rsidR="00092B36" w:rsidRPr="00B47B60" w:rsidRDefault="00092B36">
      <w:pPr>
        <w:numPr>
          <w:ilvl w:val="1"/>
          <w:numId w:val="3"/>
        </w:numPr>
        <w:rPr>
          <w:rFonts w:asciiTheme="minorHAnsi" w:hAnsiTheme="minorHAnsi" w:cstheme="minorHAnsi"/>
          <w:sz w:val="22"/>
          <w:szCs w:val="22"/>
        </w:rPr>
      </w:pPr>
      <w:r w:rsidRPr="00B47B60">
        <w:rPr>
          <w:rFonts w:asciiTheme="minorHAnsi" w:hAnsiTheme="minorHAnsi" w:cstheme="minorHAnsi"/>
          <w:sz w:val="22"/>
          <w:szCs w:val="22"/>
        </w:rPr>
        <w:t>Address of family</w:t>
      </w:r>
      <w:r w:rsidR="00DD6C97" w:rsidRPr="00B47B60">
        <w:rPr>
          <w:rFonts w:asciiTheme="minorHAnsi" w:hAnsiTheme="minorHAnsi" w:cstheme="minorHAnsi"/>
          <w:sz w:val="22"/>
          <w:szCs w:val="22"/>
        </w:rPr>
        <w:t xml:space="preserve"> (household)</w:t>
      </w:r>
      <w:r w:rsidRPr="00B47B60">
        <w:rPr>
          <w:rFonts w:asciiTheme="minorHAnsi" w:hAnsiTheme="minorHAnsi" w:cstheme="minorHAnsi"/>
          <w:sz w:val="22"/>
          <w:szCs w:val="22"/>
        </w:rPr>
        <w:t xml:space="preserve"> </w:t>
      </w:r>
    </w:p>
    <w:p w14:paraId="47896176" w14:textId="0B97BA74" w:rsidR="00092B36" w:rsidRPr="00B47B60" w:rsidRDefault="00092B36">
      <w:pPr>
        <w:numPr>
          <w:ilvl w:val="1"/>
          <w:numId w:val="3"/>
        </w:numPr>
        <w:rPr>
          <w:rFonts w:asciiTheme="minorHAnsi" w:hAnsiTheme="minorHAnsi" w:cstheme="minorHAnsi"/>
          <w:sz w:val="22"/>
          <w:szCs w:val="22"/>
        </w:rPr>
      </w:pPr>
      <w:r w:rsidRPr="00B47B60">
        <w:rPr>
          <w:rFonts w:asciiTheme="minorHAnsi" w:hAnsiTheme="minorHAnsi" w:cstheme="minorHAnsi"/>
          <w:sz w:val="22"/>
          <w:szCs w:val="22"/>
        </w:rPr>
        <w:t xml:space="preserve">Grade level of each child </w:t>
      </w:r>
    </w:p>
    <w:p w14:paraId="7C6CB6F1" w14:textId="06F2B1BC" w:rsidR="00092B36" w:rsidRPr="00B47B60" w:rsidRDefault="00092B36">
      <w:pPr>
        <w:numPr>
          <w:ilvl w:val="1"/>
          <w:numId w:val="3"/>
        </w:numPr>
        <w:rPr>
          <w:rFonts w:asciiTheme="minorHAnsi" w:hAnsiTheme="minorHAnsi" w:cstheme="minorHAnsi"/>
          <w:sz w:val="22"/>
          <w:szCs w:val="22"/>
        </w:rPr>
      </w:pPr>
      <w:r w:rsidRPr="00B47B60">
        <w:rPr>
          <w:rFonts w:asciiTheme="minorHAnsi" w:hAnsiTheme="minorHAnsi" w:cstheme="minorHAnsi"/>
          <w:sz w:val="22"/>
          <w:szCs w:val="22"/>
        </w:rPr>
        <w:t xml:space="preserve">Size of the family </w:t>
      </w:r>
      <w:r w:rsidR="00DD6C97" w:rsidRPr="00B47B60">
        <w:rPr>
          <w:rFonts w:asciiTheme="minorHAnsi" w:hAnsiTheme="minorHAnsi" w:cstheme="minorHAnsi"/>
          <w:sz w:val="22"/>
          <w:szCs w:val="22"/>
        </w:rPr>
        <w:t>(household)</w:t>
      </w:r>
    </w:p>
    <w:p w14:paraId="71B33BE6" w14:textId="495496B9" w:rsidR="00092B36" w:rsidRPr="00B47B60" w:rsidRDefault="00DD6C97">
      <w:pPr>
        <w:numPr>
          <w:ilvl w:val="1"/>
          <w:numId w:val="3"/>
        </w:numPr>
        <w:rPr>
          <w:rFonts w:asciiTheme="minorHAnsi" w:hAnsiTheme="minorHAnsi" w:cstheme="minorHAnsi"/>
          <w:sz w:val="22"/>
          <w:szCs w:val="22"/>
        </w:rPr>
      </w:pPr>
      <w:r w:rsidRPr="00B47B60">
        <w:rPr>
          <w:rFonts w:asciiTheme="minorHAnsi" w:hAnsiTheme="minorHAnsi" w:cstheme="minorHAnsi"/>
          <w:sz w:val="22"/>
          <w:szCs w:val="22"/>
        </w:rPr>
        <w:t>Income level of the parents or guardians</w:t>
      </w:r>
    </w:p>
    <w:p w14:paraId="040DEC9B" w14:textId="53B41370" w:rsidR="00A273C9" w:rsidRPr="00B47B60" w:rsidRDefault="00092B36" w:rsidP="00A273C9">
      <w:pPr>
        <w:pStyle w:val="NormalWeb"/>
        <w:numPr>
          <w:ilvl w:val="0"/>
          <w:numId w:val="3"/>
        </w:numPr>
        <w:rPr>
          <w:rFonts w:asciiTheme="minorHAnsi" w:hAnsiTheme="minorHAnsi" w:cstheme="minorHAnsi"/>
          <w:sz w:val="22"/>
          <w:szCs w:val="22"/>
        </w:rPr>
      </w:pPr>
      <w:r w:rsidRPr="00B47B60">
        <w:rPr>
          <w:rFonts w:asciiTheme="minorHAnsi" w:hAnsiTheme="minorHAnsi" w:cstheme="minorHAnsi"/>
          <w:sz w:val="22"/>
          <w:szCs w:val="22"/>
        </w:rPr>
        <w:t xml:space="preserve">The survey must </w:t>
      </w:r>
      <w:proofErr w:type="gramStart"/>
      <w:r w:rsidRPr="00B47B60">
        <w:rPr>
          <w:rFonts w:asciiTheme="minorHAnsi" w:hAnsiTheme="minorHAnsi" w:cstheme="minorHAnsi"/>
          <w:sz w:val="22"/>
          <w:szCs w:val="22"/>
        </w:rPr>
        <w:t>assure</w:t>
      </w:r>
      <w:proofErr w:type="gramEnd"/>
      <w:r w:rsidRPr="00B47B60">
        <w:rPr>
          <w:rFonts w:asciiTheme="minorHAnsi" w:hAnsiTheme="minorHAnsi" w:cstheme="minorHAnsi"/>
          <w:sz w:val="22"/>
          <w:szCs w:val="22"/>
        </w:rPr>
        <w:t xml:space="preserve"> confidentiality. </w:t>
      </w:r>
      <w:r w:rsidR="00A273C9" w:rsidRPr="00B47B60">
        <w:rPr>
          <w:rFonts w:asciiTheme="minorHAnsi" w:hAnsiTheme="minorHAnsi" w:cstheme="minorHAnsi"/>
          <w:sz w:val="22"/>
          <w:szCs w:val="22"/>
        </w:rPr>
        <w:t>(Only summary data is provided to USAC/E-rate)</w:t>
      </w:r>
    </w:p>
    <w:p w14:paraId="253AA823" w14:textId="64DF64D1" w:rsidR="00AA7FD9" w:rsidRPr="00B47B60" w:rsidRDefault="00AA7FD9" w:rsidP="00A273C9">
      <w:pPr>
        <w:pStyle w:val="NormalWeb"/>
        <w:numPr>
          <w:ilvl w:val="0"/>
          <w:numId w:val="3"/>
        </w:numPr>
        <w:rPr>
          <w:rFonts w:asciiTheme="minorHAnsi" w:hAnsiTheme="minorHAnsi" w:cstheme="minorHAnsi"/>
          <w:sz w:val="22"/>
          <w:szCs w:val="22"/>
        </w:rPr>
      </w:pPr>
      <w:proofErr w:type="gramStart"/>
      <w:r w:rsidRPr="00B47B60">
        <w:rPr>
          <w:rFonts w:asciiTheme="minorHAnsi" w:hAnsiTheme="minorHAnsi" w:cstheme="minorHAnsi"/>
          <w:sz w:val="22"/>
          <w:szCs w:val="22"/>
        </w:rPr>
        <w:t>Retain</w:t>
      </w:r>
      <w:proofErr w:type="gramEnd"/>
      <w:r w:rsidRPr="00B47B60">
        <w:rPr>
          <w:rFonts w:asciiTheme="minorHAnsi" w:hAnsiTheme="minorHAnsi" w:cstheme="minorHAnsi"/>
          <w:sz w:val="22"/>
          <w:szCs w:val="22"/>
        </w:rPr>
        <w:t xml:space="preserve"> ALL surveys for TEN YEARS after the last date of service</w:t>
      </w:r>
    </w:p>
    <w:p w14:paraId="56511889" w14:textId="692B9A8D" w:rsidR="00AA7FD9" w:rsidRPr="00B47B60" w:rsidRDefault="00D65E23" w:rsidP="00D65E23">
      <w:pPr>
        <w:jc w:val="center"/>
        <w:rPr>
          <w:rFonts w:asciiTheme="minorHAnsi" w:hAnsiTheme="minorHAnsi" w:cstheme="minorHAnsi"/>
          <w:sz w:val="22"/>
          <w:szCs w:val="22"/>
        </w:rPr>
      </w:pPr>
      <w:r w:rsidRPr="00B47B60">
        <w:rPr>
          <w:rFonts w:asciiTheme="minorHAnsi" w:hAnsiTheme="minorHAnsi" w:cstheme="minorHAnsi"/>
          <w:noProof/>
        </w:rPr>
        <w:drawing>
          <wp:anchor distT="0" distB="0" distL="114300" distR="114300" simplePos="0" relativeHeight="251661824" behindDoc="1" locked="0" layoutInCell="1" allowOverlap="1" wp14:anchorId="0AA07C23" wp14:editId="63C64A7D">
            <wp:simplePos x="0" y="0"/>
            <wp:positionH relativeFrom="column">
              <wp:posOffset>476250</wp:posOffset>
            </wp:positionH>
            <wp:positionV relativeFrom="paragraph">
              <wp:posOffset>27305</wp:posOffset>
            </wp:positionV>
            <wp:extent cx="4524143" cy="1270670"/>
            <wp:effectExtent l="0" t="0" r="0" b="5715"/>
            <wp:wrapTight wrapText="bothSides">
              <wp:wrapPolygon edited="0">
                <wp:start x="0" y="0"/>
                <wp:lineTo x="0" y="21373"/>
                <wp:lineTo x="21467" y="21373"/>
                <wp:lineTo x="2146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4143" cy="1270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7271A" w14:textId="21CFAC52" w:rsidR="00092B36" w:rsidRPr="00B47B60" w:rsidRDefault="00092B36">
      <w:pPr>
        <w:rPr>
          <w:rFonts w:asciiTheme="minorHAnsi" w:hAnsiTheme="minorHAnsi" w:cstheme="minorHAnsi"/>
          <w:sz w:val="22"/>
        </w:rPr>
      </w:pPr>
    </w:p>
    <w:p w14:paraId="72EFB66E" w14:textId="77777777" w:rsidR="00505B3E" w:rsidRPr="00B47B60" w:rsidRDefault="00505B3E" w:rsidP="00E72284">
      <w:pPr>
        <w:rPr>
          <w:rFonts w:asciiTheme="minorHAnsi" w:hAnsiTheme="minorHAnsi" w:cstheme="minorHAnsi"/>
        </w:rPr>
      </w:pPr>
    </w:p>
    <w:p w14:paraId="579CA561" w14:textId="77777777" w:rsidR="00505B3E" w:rsidRPr="00B47B60" w:rsidRDefault="00505B3E" w:rsidP="00E72284">
      <w:pPr>
        <w:rPr>
          <w:rFonts w:asciiTheme="minorHAnsi" w:hAnsiTheme="minorHAnsi" w:cstheme="minorHAnsi"/>
        </w:rPr>
      </w:pPr>
    </w:p>
    <w:p w14:paraId="11384148" w14:textId="77777777" w:rsidR="00505B3E" w:rsidRPr="00B47B60" w:rsidRDefault="00505B3E" w:rsidP="00E72284">
      <w:pPr>
        <w:rPr>
          <w:rFonts w:asciiTheme="minorHAnsi" w:hAnsiTheme="minorHAnsi" w:cstheme="minorHAnsi"/>
        </w:rPr>
      </w:pPr>
    </w:p>
    <w:p w14:paraId="7F2F1ECF" w14:textId="77777777" w:rsidR="00505B3E" w:rsidRPr="00B47B60" w:rsidRDefault="00505B3E" w:rsidP="00E72284">
      <w:pPr>
        <w:rPr>
          <w:rFonts w:asciiTheme="minorHAnsi" w:hAnsiTheme="minorHAnsi" w:cstheme="minorHAnsi"/>
        </w:rPr>
      </w:pPr>
    </w:p>
    <w:p w14:paraId="08253561" w14:textId="77777777" w:rsidR="00505B3E" w:rsidRPr="00B47B60" w:rsidRDefault="00505B3E" w:rsidP="00E72284">
      <w:pPr>
        <w:rPr>
          <w:rFonts w:asciiTheme="minorHAnsi" w:hAnsiTheme="minorHAnsi" w:cstheme="minorHAnsi"/>
        </w:rPr>
      </w:pPr>
    </w:p>
    <w:p w14:paraId="6613553F" w14:textId="77777777" w:rsidR="00505B3E" w:rsidRPr="00B47B60" w:rsidRDefault="00505B3E" w:rsidP="00E72284">
      <w:pPr>
        <w:rPr>
          <w:rFonts w:asciiTheme="minorHAnsi" w:hAnsiTheme="minorHAnsi" w:cstheme="minorHAnsi"/>
        </w:rPr>
      </w:pPr>
    </w:p>
    <w:p w14:paraId="1B2E8213" w14:textId="77777777" w:rsidR="00505B3E" w:rsidRPr="00B47B60" w:rsidRDefault="00505B3E" w:rsidP="00E72284">
      <w:pPr>
        <w:rPr>
          <w:rFonts w:asciiTheme="minorHAnsi" w:hAnsiTheme="minorHAnsi" w:cstheme="minorHAnsi"/>
        </w:rPr>
      </w:pPr>
    </w:p>
    <w:p w14:paraId="6DB33E9E" w14:textId="77777777" w:rsidR="00505B3E" w:rsidRPr="00B47B60" w:rsidRDefault="00505B3E" w:rsidP="00E72284">
      <w:pPr>
        <w:rPr>
          <w:rFonts w:asciiTheme="minorHAnsi" w:hAnsiTheme="minorHAnsi" w:cstheme="minorHAnsi"/>
        </w:rPr>
      </w:pPr>
    </w:p>
    <w:p w14:paraId="7913B010" w14:textId="1E25140F" w:rsidR="00E72284" w:rsidRPr="00B47B60" w:rsidRDefault="00092B36" w:rsidP="00E72284">
      <w:pPr>
        <w:rPr>
          <w:rFonts w:asciiTheme="minorHAnsi" w:hAnsiTheme="minorHAnsi" w:cstheme="minorHAnsi"/>
        </w:rPr>
      </w:pPr>
      <w:r w:rsidRPr="00B47B60">
        <w:rPr>
          <w:rFonts w:asciiTheme="minorHAnsi" w:hAnsiTheme="minorHAnsi" w:cstheme="minorHAnsi"/>
        </w:rPr>
        <w:t>Kellogg &amp; Sovereign</w:t>
      </w:r>
      <w:r w:rsidR="00053719" w:rsidRPr="00B47B60">
        <w:rPr>
          <w:rFonts w:asciiTheme="minorHAnsi" w:hAnsiTheme="minorHAnsi" w:cstheme="minorHAnsi"/>
        </w:rPr>
        <w:t>®</w:t>
      </w:r>
      <w:r w:rsidRPr="00B47B60">
        <w:rPr>
          <w:rFonts w:asciiTheme="minorHAnsi" w:hAnsiTheme="minorHAnsi" w:cstheme="minorHAnsi"/>
        </w:rPr>
        <w:t xml:space="preserve"> </w:t>
      </w:r>
      <w:r w:rsidR="00D242C9" w:rsidRPr="00B47B60">
        <w:rPr>
          <w:rFonts w:asciiTheme="minorHAnsi" w:hAnsiTheme="minorHAnsi" w:cstheme="minorHAnsi"/>
        </w:rPr>
        <w:t>Consulting 580</w:t>
      </w:r>
      <w:r w:rsidR="00FB4A57" w:rsidRPr="00B47B60">
        <w:rPr>
          <w:rFonts w:asciiTheme="minorHAnsi" w:hAnsiTheme="minorHAnsi" w:cstheme="minorHAnsi"/>
        </w:rPr>
        <w:t>-332-1444</w:t>
      </w:r>
      <w:r w:rsidR="00FB4A57" w:rsidRPr="00B47B60">
        <w:rPr>
          <w:rFonts w:asciiTheme="minorHAnsi" w:hAnsiTheme="minorHAnsi" w:cstheme="minorHAnsi"/>
        </w:rPr>
        <w:tab/>
      </w:r>
      <w:r w:rsidR="00590220" w:rsidRPr="00B47B60">
        <w:rPr>
          <w:rFonts w:asciiTheme="minorHAnsi" w:hAnsiTheme="minorHAnsi" w:cstheme="minorHAnsi"/>
        </w:rPr>
        <w:t xml:space="preserve">   </w:t>
      </w:r>
      <w:r w:rsidR="00590220" w:rsidRPr="00B47B60">
        <w:rPr>
          <w:rFonts w:asciiTheme="minorHAnsi" w:hAnsiTheme="minorHAnsi" w:cstheme="minorHAnsi"/>
        </w:rPr>
        <w:tab/>
      </w:r>
      <w:r w:rsidR="00FB4A57" w:rsidRPr="00B47B60">
        <w:rPr>
          <w:rFonts w:asciiTheme="minorHAnsi" w:hAnsiTheme="minorHAnsi" w:cstheme="minorHAnsi"/>
        </w:rPr>
        <w:tab/>
      </w:r>
      <w:r w:rsidR="00FB4A57" w:rsidRPr="00B47B60">
        <w:rPr>
          <w:rFonts w:asciiTheme="minorHAnsi" w:hAnsiTheme="minorHAnsi" w:cstheme="minorHAnsi"/>
        </w:rPr>
        <w:tab/>
      </w:r>
      <w:r w:rsidR="00A415B9" w:rsidRPr="00B47B60">
        <w:rPr>
          <w:rFonts w:asciiTheme="minorHAnsi" w:hAnsiTheme="minorHAnsi" w:cstheme="minorHAnsi"/>
        </w:rPr>
        <w:tab/>
      </w:r>
      <w:r w:rsidR="000F50D8">
        <w:rPr>
          <w:rFonts w:asciiTheme="minorHAnsi" w:hAnsiTheme="minorHAnsi" w:cstheme="minorHAnsi"/>
        </w:rPr>
        <w:t>04/20/2026</w:t>
      </w:r>
    </w:p>
    <w:p w14:paraId="035648AF" w14:textId="125DC552" w:rsidR="00E72284" w:rsidRPr="00B47B60" w:rsidRDefault="00E72284" w:rsidP="00E72284">
      <w:pPr>
        <w:rPr>
          <w:rFonts w:asciiTheme="minorHAnsi" w:hAnsiTheme="minorHAnsi" w:cstheme="minorHAnsi"/>
          <w:sz w:val="22"/>
        </w:rPr>
      </w:pPr>
    </w:p>
    <w:p w14:paraId="202F0E9C" w14:textId="09803929" w:rsidR="00E72284" w:rsidRPr="00B47B60" w:rsidRDefault="00E72284" w:rsidP="00E72284">
      <w:pPr>
        <w:rPr>
          <w:rFonts w:asciiTheme="minorHAnsi" w:hAnsiTheme="minorHAnsi" w:cstheme="minorHAnsi"/>
          <w:sz w:val="22"/>
        </w:rPr>
      </w:pPr>
    </w:p>
    <w:p w14:paraId="48503084" w14:textId="77777777" w:rsidR="00E72284" w:rsidRPr="00B47B60" w:rsidRDefault="00E72284" w:rsidP="00E72284">
      <w:pPr>
        <w:rPr>
          <w:rFonts w:asciiTheme="minorHAnsi" w:hAnsiTheme="minorHAnsi" w:cstheme="minorHAnsi"/>
          <w:sz w:val="22"/>
        </w:rPr>
      </w:pPr>
    </w:p>
    <w:p w14:paraId="1EFFCD23" w14:textId="77777777" w:rsidR="009872EC" w:rsidRPr="003A18C9" w:rsidRDefault="009872EC" w:rsidP="009872EC">
      <w:pPr>
        <w:rPr>
          <w:rFonts w:asciiTheme="minorHAnsi" w:hAnsiTheme="minorHAnsi" w:cstheme="minorHAnsi"/>
          <w:sz w:val="22"/>
          <w:szCs w:val="22"/>
        </w:rPr>
      </w:pPr>
      <w:r w:rsidRPr="003A18C9">
        <w:rPr>
          <w:rFonts w:asciiTheme="minorHAnsi" w:hAnsiTheme="minorHAnsi" w:cstheme="minorHAnsi"/>
          <w:sz w:val="22"/>
          <w:szCs w:val="22"/>
        </w:rPr>
        <w:t xml:space="preserve">[Use School/School District Letterhead] </w:t>
      </w:r>
    </w:p>
    <w:p w14:paraId="566D6F89" w14:textId="77777777" w:rsidR="009872EC" w:rsidRPr="003A18C9" w:rsidRDefault="009872EC" w:rsidP="009872EC">
      <w:pPr>
        <w:pStyle w:val="NormalWeb"/>
        <w:rPr>
          <w:rFonts w:asciiTheme="minorHAnsi" w:hAnsiTheme="minorHAnsi" w:cstheme="minorHAnsi"/>
          <w:sz w:val="22"/>
          <w:szCs w:val="22"/>
        </w:rPr>
      </w:pPr>
      <w:r w:rsidRPr="003A18C9">
        <w:rPr>
          <w:rFonts w:asciiTheme="minorHAnsi" w:hAnsiTheme="minorHAnsi" w:cstheme="minorHAnsi"/>
          <w:sz w:val="22"/>
          <w:szCs w:val="22"/>
        </w:rPr>
        <w:t> </w:t>
      </w:r>
    </w:p>
    <w:p w14:paraId="3F5CC0F9" w14:textId="77777777" w:rsidR="009872EC" w:rsidRPr="003A18C9" w:rsidRDefault="009872EC" w:rsidP="009872EC">
      <w:pPr>
        <w:pStyle w:val="NormalWeb"/>
        <w:rPr>
          <w:rFonts w:asciiTheme="minorHAnsi" w:hAnsiTheme="minorHAnsi" w:cstheme="minorHAnsi"/>
          <w:sz w:val="22"/>
          <w:szCs w:val="22"/>
        </w:rPr>
      </w:pPr>
    </w:p>
    <w:p w14:paraId="6463E101" w14:textId="77777777" w:rsidR="009872EC" w:rsidRPr="003A18C9" w:rsidRDefault="009872EC" w:rsidP="009872EC">
      <w:pPr>
        <w:pStyle w:val="NormalWeb"/>
        <w:rPr>
          <w:rFonts w:asciiTheme="minorHAnsi" w:hAnsiTheme="minorHAnsi" w:cstheme="minorHAnsi"/>
          <w:sz w:val="22"/>
          <w:szCs w:val="22"/>
        </w:rPr>
      </w:pPr>
    </w:p>
    <w:p w14:paraId="66BBC751" w14:textId="77777777" w:rsidR="009872EC" w:rsidRPr="003A18C9" w:rsidRDefault="009872EC" w:rsidP="009872EC">
      <w:pPr>
        <w:pStyle w:val="NormalWeb"/>
        <w:rPr>
          <w:rFonts w:asciiTheme="minorHAnsi" w:hAnsiTheme="minorHAnsi" w:cstheme="minorHAnsi"/>
          <w:sz w:val="22"/>
          <w:szCs w:val="22"/>
        </w:rPr>
      </w:pPr>
      <w:r w:rsidRPr="003A18C9">
        <w:rPr>
          <w:rFonts w:asciiTheme="minorHAnsi" w:hAnsiTheme="minorHAnsi" w:cstheme="minorHAnsi"/>
          <w:sz w:val="22"/>
          <w:szCs w:val="22"/>
        </w:rPr>
        <w:br/>
        <w:t>[Insert Date]</w:t>
      </w:r>
    </w:p>
    <w:p w14:paraId="1FEBAA73" w14:textId="649CDC15" w:rsidR="0052783B" w:rsidRPr="003A18C9" w:rsidRDefault="00054A1A" w:rsidP="0078775B">
      <w:pPr>
        <w:rPr>
          <w:rFonts w:asciiTheme="minorHAnsi" w:hAnsiTheme="minorHAnsi" w:cstheme="minorHAnsi"/>
          <w:bCs/>
          <w:sz w:val="22"/>
          <w:szCs w:val="22"/>
        </w:rPr>
      </w:pPr>
      <w:r w:rsidRPr="003A18C9">
        <w:rPr>
          <w:rFonts w:asciiTheme="minorHAnsi" w:hAnsiTheme="minorHAnsi" w:cstheme="minorHAnsi"/>
          <w:bCs/>
          <w:sz w:val="22"/>
          <w:szCs w:val="22"/>
        </w:rPr>
        <w:t xml:space="preserve">Dear </w:t>
      </w:r>
      <w:r w:rsidR="0052783B" w:rsidRPr="003A18C9">
        <w:rPr>
          <w:rFonts w:asciiTheme="minorHAnsi" w:hAnsiTheme="minorHAnsi" w:cstheme="minorHAnsi"/>
          <w:bCs/>
          <w:sz w:val="22"/>
          <w:szCs w:val="22"/>
        </w:rPr>
        <w:t xml:space="preserve">Parents, </w:t>
      </w:r>
    </w:p>
    <w:p w14:paraId="020736B9" w14:textId="69CB049D" w:rsidR="0052783B" w:rsidRPr="003A18C9" w:rsidRDefault="0052783B" w:rsidP="0078775B">
      <w:pPr>
        <w:rPr>
          <w:rFonts w:asciiTheme="minorHAnsi" w:hAnsiTheme="minorHAnsi" w:cstheme="minorHAnsi"/>
          <w:bCs/>
          <w:sz w:val="22"/>
          <w:szCs w:val="22"/>
        </w:rPr>
      </w:pPr>
    </w:p>
    <w:p w14:paraId="2E3FBA3C" w14:textId="585E93D1" w:rsidR="00307CB0" w:rsidRPr="003A18C9" w:rsidRDefault="0052783B" w:rsidP="003A18C9">
      <w:pPr>
        <w:rPr>
          <w:rFonts w:asciiTheme="minorHAnsi" w:hAnsiTheme="minorHAnsi" w:cstheme="minorHAnsi"/>
          <w:bCs/>
          <w:sz w:val="22"/>
          <w:szCs w:val="22"/>
        </w:rPr>
      </w:pPr>
      <w:r w:rsidRPr="003A18C9">
        <w:rPr>
          <w:rFonts w:asciiTheme="minorHAnsi" w:hAnsiTheme="minorHAnsi" w:cstheme="minorHAnsi"/>
          <w:bCs/>
          <w:sz w:val="22"/>
          <w:szCs w:val="22"/>
        </w:rPr>
        <w:t xml:space="preserve">Every year our district participates in a federal funding program called E-Rate.  </w:t>
      </w:r>
      <w:r w:rsidR="009872EC" w:rsidRPr="003A18C9">
        <w:rPr>
          <w:rFonts w:asciiTheme="minorHAnsi" w:hAnsiTheme="minorHAnsi" w:cstheme="minorHAnsi"/>
          <w:bCs/>
          <w:sz w:val="22"/>
          <w:szCs w:val="22"/>
        </w:rPr>
        <w:t xml:space="preserve">E-Rate </w:t>
      </w:r>
      <w:r w:rsidR="00856779" w:rsidRPr="003A18C9">
        <w:rPr>
          <w:rFonts w:asciiTheme="minorHAnsi" w:hAnsiTheme="minorHAnsi" w:cstheme="minorHAnsi"/>
          <w:bCs/>
          <w:sz w:val="22"/>
          <w:szCs w:val="22"/>
        </w:rPr>
        <w:t xml:space="preserve">offers schools and libraries discounts on certain </w:t>
      </w:r>
      <w:r w:rsidR="00D803B6" w:rsidRPr="003A18C9">
        <w:rPr>
          <w:rFonts w:asciiTheme="minorHAnsi" w:hAnsiTheme="minorHAnsi" w:cstheme="minorHAnsi"/>
          <w:bCs/>
          <w:sz w:val="22"/>
          <w:szCs w:val="22"/>
        </w:rPr>
        <w:t>i</w:t>
      </w:r>
      <w:r w:rsidR="00AD2A54" w:rsidRPr="003A18C9">
        <w:rPr>
          <w:rFonts w:asciiTheme="minorHAnsi" w:hAnsiTheme="minorHAnsi" w:cstheme="minorHAnsi"/>
          <w:bCs/>
          <w:sz w:val="22"/>
          <w:szCs w:val="22"/>
        </w:rPr>
        <w:t>nternet services</w:t>
      </w:r>
      <w:r w:rsidR="00856779" w:rsidRPr="003A18C9">
        <w:rPr>
          <w:rFonts w:asciiTheme="minorHAnsi" w:hAnsiTheme="minorHAnsi" w:cstheme="minorHAnsi"/>
          <w:bCs/>
          <w:sz w:val="22"/>
          <w:szCs w:val="22"/>
        </w:rPr>
        <w:t xml:space="preserve"> and </w:t>
      </w:r>
      <w:r w:rsidR="00AD2A54" w:rsidRPr="003A18C9">
        <w:rPr>
          <w:rFonts w:asciiTheme="minorHAnsi" w:hAnsiTheme="minorHAnsi" w:cstheme="minorHAnsi"/>
          <w:bCs/>
          <w:sz w:val="22"/>
          <w:szCs w:val="22"/>
        </w:rPr>
        <w:t xml:space="preserve">network </w:t>
      </w:r>
      <w:r w:rsidR="00856779" w:rsidRPr="003A18C9">
        <w:rPr>
          <w:rFonts w:asciiTheme="minorHAnsi" w:hAnsiTheme="minorHAnsi" w:cstheme="minorHAnsi"/>
          <w:bCs/>
          <w:sz w:val="22"/>
          <w:szCs w:val="22"/>
        </w:rPr>
        <w:t xml:space="preserve">equipment. </w:t>
      </w:r>
      <w:r w:rsidR="00D803B6" w:rsidRPr="003A18C9">
        <w:rPr>
          <w:rFonts w:asciiTheme="minorHAnsi" w:hAnsiTheme="minorHAnsi" w:cstheme="minorHAnsi"/>
          <w:bCs/>
          <w:sz w:val="22"/>
          <w:szCs w:val="22"/>
        </w:rPr>
        <w:t xml:space="preserve">Because of these discounts, we </w:t>
      </w:r>
      <w:proofErr w:type="gramStart"/>
      <w:r w:rsidR="00D803B6" w:rsidRPr="003A18C9">
        <w:rPr>
          <w:rFonts w:asciiTheme="minorHAnsi" w:hAnsiTheme="minorHAnsi" w:cstheme="minorHAnsi"/>
          <w:bCs/>
          <w:sz w:val="22"/>
          <w:szCs w:val="22"/>
        </w:rPr>
        <w:t>are able to</w:t>
      </w:r>
      <w:proofErr w:type="gramEnd"/>
      <w:r w:rsidR="00D803B6" w:rsidRPr="003A18C9">
        <w:rPr>
          <w:rFonts w:asciiTheme="minorHAnsi" w:hAnsiTheme="minorHAnsi" w:cstheme="minorHAnsi"/>
          <w:bCs/>
          <w:sz w:val="22"/>
          <w:szCs w:val="22"/>
        </w:rPr>
        <w:t xml:space="preserve"> afford the technology </w:t>
      </w:r>
      <w:r w:rsidR="00C01CE0" w:rsidRPr="003A18C9">
        <w:rPr>
          <w:rFonts w:asciiTheme="minorHAnsi" w:hAnsiTheme="minorHAnsi" w:cstheme="minorHAnsi"/>
          <w:bCs/>
          <w:sz w:val="22"/>
          <w:szCs w:val="22"/>
        </w:rPr>
        <w:t xml:space="preserve">and connectivity </w:t>
      </w:r>
      <w:r w:rsidR="00D803B6" w:rsidRPr="003A18C9">
        <w:rPr>
          <w:rFonts w:asciiTheme="minorHAnsi" w:hAnsiTheme="minorHAnsi" w:cstheme="minorHAnsi"/>
          <w:bCs/>
          <w:sz w:val="22"/>
          <w:szCs w:val="22"/>
        </w:rPr>
        <w:t xml:space="preserve">that is so critical in educating your children in today’s global and technology driven world. </w:t>
      </w:r>
    </w:p>
    <w:p w14:paraId="169E4DF1" w14:textId="5220E29A" w:rsidR="003B2CCA" w:rsidRPr="003A18C9" w:rsidRDefault="003B2CCA" w:rsidP="0078775B">
      <w:pPr>
        <w:rPr>
          <w:rFonts w:asciiTheme="minorHAnsi" w:hAnsiTheme="minorHAnsi" w:cstheme="minorHAnsi"/>
          <w:bCs/>
          <w:sz w:val="22"/>
          <w:szCs w:val="22"/>
        </w:rPr>
      </w:pPr>
    </w:p>
    <w:p w14:paraId="563114C1" w14:textId="38F1C107" w:rsidR="00307CB0" w:rsidRPr="003A18C9" w:rsidRDefault="003B2CCA" w:rsidP="00307CB0">
      <w:pPr>
        <w:rPr>
          <w:rFonts w:asciiTheme="minorHAnsi" w:hAnsiTheme="minorHAnsi" w:cstheme="minorHAnsi"/>
          <w:bCs/>
          <w:sz w:val="22"/>
          <w:szCs w:val="22"/>
        </w:rPr>
      </w:pPr>
      <w:r w:rsidRPr="003A18C9">
        <w:rPr>
          <w:rFonts w:asciiTheme="minorHAnsi" w:hAnsiTheme="minorHAnsi" w:cstheme="minorHAnsi"/>
          <w:bCs/>
          <w:sz w:val="22"/>
          <w:szCs w:val="22"/>
        </w:rPr>
        <w:t xml:space="preserve">The size of the E-Rate discount is directly </w:t>
      </w:r>
      <w:r w:rsidR="004F477B">
        <w:rPr>
          <w:rFonts w:asciiTheme="minorHAnsi" w:hAnsiTheme="minorHAnsi" w:cstheme="minorHAnsi"/>
          <w:bCs/>
          <w:sz w:val="22"/>
          <w:szCs w:val="22"/>
        </w:rPr>
        <w:t>related</w:t>
      </w:r>
      <w:r w:rsidRPr="003A18C9">
        <w:rPr>
          <w:rFonts w:asciiTheme="minorHAnsi" w:hAnsiTheme="minorHAnsi" w:cstheme="minorHAnsi"/>
          <w:bCs/>
          <w:sz w:val="22"/>
          <w:szCs w:val="22"/>
        </w:rPr>
        <w:t xml:space="preserve"> to the number of students that qualify for the Free or Reduced Lunch Program. It is critical that this form be completed by our parents at the time of enrollment as this often sets the budget for up to five years. The local public library also benefits since it shares our discount rate and can get a reduced cost on their internet access and network equipment.</w:t>
      </w:r>
    </w:p>
    <w:p w14:paraId="00D1A85A" w14:textId="77777777" w:rsidR="00307CB0" w:rsidRPr="003A18C9" w:rsidRDefault="00307CB0" w:rsidP="00307CB0">
      <w:pPr>
        <w:rPr>
          <w:rFonts w:asciiTheme="minorHAnsi" w:hAnsiTheme="minorHAnsi" w:cstheme="minorHAnsi"/>
          <w:bCs/>
          <w:sz w:val="22"/>
          <w:szCs w:val="22"/>
        </w:rPr>
      </w:pPr>
    </w:p>
    <w:p w14:paraId="0EEFFC40" w14:textId="2D86EB8E" w:rsidR="00307CB0" w:rsidRPr="003A18C9" w:rsidRDefault="00307CB0" w:rsidP="00307CB0">
      <w:pPr>
        <w:rPr>
          <w:rFonts w:asciiTheme="minorHAnsi" w:hAnsiTheme="minorHAnsi" w:cstheme="minorHAnsi"/>
          <w:sz w:val="22"/>
          <w:szCs w:val="22"/>
        </w:rPr>
      </w:pPr>
      <w:r w:rsidRPr="003A18C9">
        <w:rPr>
          <w:rFonts w:asciiTheme="minorHAnsi" w:hAnsiTheme="minorHAnsi" w:cstheme="minorHAnsi"/>
          <w:noProof/>
          <w:sz w:val="22"/>
          <w:szCs w:val="22"/>
        </w:rPr>
        <w:t>The results of this survey are CONFIDENTIAL.  Your name and address will not be shared with anyone, the form will be locked and kept on file in a safe place.  Only a total tally will be shared</w:t>
      </w:r>
      <w:r w:rsidRPr="003A18C9">
        <w:rPr>
          <w:rFonts w:asciiTheme="minorHAnsi" w:hAnsiTheme="minorHAnsi" w:cstheme="minorHAnsi"/>
          <w:sz w:val="22"/>
          <w:szCs w:val="22"/>
        </w:rPr>
        <w:t xml:space="preserve"> for E-Rate purposes</w:t>
      </w:r>
      <w:r w:rsidRPr="003A18C9">
        <w:rPr>
          <w:rFonts w:asciiTheme="minorHAnsi" w:hAnsiTheme="minorHAnsi" w:cstheme="minorHAnsi"/>
          <w:b/>
          <w:bCs/>
          <w:sz w:val="22"/>
          <w:szCs w:val="22"/>
        </w:rPr>
        <w:t xml:space="preserve">.  </w:t>
      </w:r>
      <w:r w:rsidRPr="003A18C9">
        <w:rPr>
          <w:rFonts w:asciiTheme="minorHAnsi" w:hAnsiTheme="minorHAnsi" w:cstheme="minorHAnsi"/>
          <w:sz w:val="22"/>
          <w:szCs w:val="22"/>
        </w:rPr>
        <w:t xml:space="preserve">The income guidelines in the survey are the same as those used for participation in the Free and Reduced Lunch Program. Just know that, since responses to the survey will be kept confidential, answering yes to any of the questions on the attached form </w:t>
      </w:r>
      <w:r w:rsidRPr="003A18C9">
        <w:rPr>
          <w:rFonts w:asciiTheme="minorHAnsi" w:hAnsiTheme="minorHAnsi" w:cstheme="minorHAnsi"/>
          <w:sz w:val="22"/>
          <w:szCs w:val="22"/>
          <w:u w:val="single"/>
        </w:rPr>
        <w:t>will not</w:t>
      </w:r>
      <w:r w:rsidRPr="003A18C9">
        <w:rPr>
          <w:rFonts w:asciiTheme="minorHAnsi" w:hAnsiTheme="minorHAnsi" w:cstheme="minorHAnsi"/>
          <w:sz w:val="22"/>
          <w:szCs w:val="22"/>
        </w:rPr>
        <w:t xml:space="preserve"> make your children eligible to receive Free or Reduced-price lunches. Instead, if you have children you would like to enroll in the Free and Reduced Lunch Program, please contact </w:t>
      </w:r>
      <w:r w:rsidRPr="003A18C9">
        <w:rPr>
          <w:rFonts w:asciiTheme="minorHAnsi" w:hAnsiTheme="minorHAnsi" w:cstheme="minorHAnsi"/>
          <w:sz w:val="22"/>
          <w:szCs w:val="22"/>
          <w:highlight w:val="yellow"/>
        </w:rPr>
        <w:t>[Insert contact person’s name/address/phone number].</w:t>
      </w:r>
    </w:p>
    <w:p w14:paraId="52A215CC" w14:textId="27ACDF6B" w:rsidR="003B2CCA" w:rsidRPr="003A18C9" w:rsidRDefault="003B2CCA" w:rsidP="0078775B">
      <w:pPr>
        <w:rPr>
          <w:rFonts w:asciiTheme="minorHAnsi" w:hAnsiTheme="minorHAnsi" w:cstheme="minorHAnsi"/>
          <w:bCs/>
          <w:sz w:val="22"/>
          <w:szCs w:val="22"/>
        </w:rPr>
      </w:pPr>
    </w:p>
    <w:p w14:paraId="2EFDB486" w14:textId="0A3649FC" w:rsidR="007370BF" w:rsidRPr="003A18C9" w:rsidRDefault="007370BF" w:rsidP="00C50166">
      <w:pPr>
        <w:rPr>
          <w:rFonts w:asciiTheme="minorHAnsi" w:hAnsiTheme="minorHAnsi" w:cstheme="minorHAnsi"/>
          <w:sz w:val="22"/>
          <w:szCs w:val="22"/>
        </w:rPr>
      </w:pPr>
    </w:p>
    <w:p w14:paraId="4BEAA8DC" w14:textId="77777777" w:rsidR="007370BF" w:rsidRPr="003A18C9" w:rsidRDefault="007370BF" w:rsidP="00C50166">
      <w:pPr>
        <w:rPr>
          <w:rFonts w:asciiTheme="minorHAnsi" w:hAnsiTheme="minorHAnsi" w:cstheme="minorHAnsi"/>
          <w:sz w:val="22"/>
          <w:szCs w:val="22"/>
        </w:rPr>
      </w:pPr>
    </w:p>
    <w:p w14:paraId="77D191FB" w14:textId="3BDBB6A6" w:rsidR="005117D0" w:rsidRPr="003A18C9" w:rsidRDefault="007370BF" w:rsidP="00C50166">
      <w:pPr>
        <w:rPr>
          <w:rFonts w:asciiTheme="minorHAnsi" w:hAnsiTheme="minorHAnsi" w:cstheme="minorHAnsi"/>
          <w:sz w:val="22"/>
          <w:szCs w:val="22"/>
        </w:rPr>
      </w:pPr>
      <w:r w:rsidRPr="003A18C9">
        <w:rPr>
          <w:rFonts w:asciiTheme="minorHAnsi" w:hAnsiTheme="minorHAnsi" w:cstheme="minorHAnsi"/>
          <w:sz w:val="22"/>
          <w:szCs w:val="22"/>
        </w:rPr>
        <w:t xml:space="preserve">Thank you, </w:t>
      </w:r>
      <w:r w:rsidR="005117D0" w:rsidRPr="003A18C9">
        <w:rPr>
          <w:rFonts w:asciiTheme="minorHAnsi" w:hAnsiTheme="minorHAnsi" w:cstheme="minorHAnsi"/>
          <w:sz w:val="22"/>
          <w:szCs w:val="22"/>
        </w:rPr>
        <w:br w:type="page"/>
      </w:r>
    </w:p>
    <w:p w14:paraId="3DDA4451" w14:textId="05E3C999" w:rsidR="005117D0" w:rsidRPr="00BB741D" w:rsidRDefault="00631C63" w:rsidP="0005275C">
      <w:pPr>
        <w:jc w:val="center"/>
        <w:rPr>
          <w:rFonts w:asciiTheme="minorHAnsi" w:hAnsiTheme="minorHAnsi" w:cstheme="minorHAnsi"/>
          <w:b/>
          <w:bCs/>
          <w:sz w:val="22"/>
          <w:szCs w:val="22"/>
        </w:rPr>
      </w:pPr>
      <w:r w:rsidRPr="00BB741D">
        <w:rPr>
          <w:rFonts w:asciiTheme="minorHAnsi" w:hAnsiTheme="minorHAnsi" w:cstheme="minorHAnsi"/>
          <w:b/>
          <w:bCs/>
          <w:noProof/>
          <w:sz w:val="22"/>
          <w:szCs w:val="22"/>
        </w:rPr>
        <w:lastRenderedPageBreak/>
        <mc:AlternateContent>
          <mc:Choice Requires="wps">
            <w:drawing>
              <wp:anchor distT="0" distB="0" distL="114300" distR="114300" simplePos="0" relativeHeight="251653632" behindDoc="0" locked="0" layoutInCell="1" allowOverlap="1" wp14:anchorId="2FDC261A" wp14:editId="3E5939AC">
                <wp:simplePos x="0" y="0"/>
                <wp:positionH relativeFrom="column">
                  <wp:posOffset>4160520</wp:posOffset>
                </wp:positionH>
                <wp:positionV relativeFrom="paragraph">
                  <wp:posOffset>66675</wp:posOffset>
                </wp:positionV>
                <wp:extent cx="1905000" cy="45720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57200"/>
                        </a:xfrm>
                        <a:prstGeom prst="rect">
                          <a:avLst/>
                        </a:prstGeom>
                        <a:solidFill>
                          <a:srgbClr val="DDDDDD"/>
                        </a:solidFill>
                        <a:ln w="9525">
                          <a:solidFill>
                            <a:srgbClr val="000000"/>
                          </a:solidFill>
                          <a:miter lim="800000"/>
                          <a:headEnd/>
                          <a:tailEnd/>
                        </a:ln>
                      </wps:spPr>
                      <wps:txbx>
                        <w:txbxContent>
                          <w:p w14:paraId="28C4AA4B" w14:textId="0DFB845E" w:rsidR="005B3D31" w:rsidRPr="006B0363" w:rsidRDefault="005B3D31">
                            <w:pPr>
                              <w:rPr>
                                <w:rFonts w:ascii="Calibri" w:hAnsi="Calibri"/>
                              </w:rPr>
                            </w:pPr>
                            <w:r w:rsidRPr="006B0363">
                              <w:rPr>
                                <w:rFonts w:ascii="Calibri" w:hAnsi="Calibri"/>
                              </w:rPr>
                              <w:t xml:space="preserve">Survey </w:t>
                            </w:r>
                            <w:r w:rsidR="00742E8B" w:rsidRPr="006B0363">
                              <w:rPr>
                                <w:rFonts w:ascii="Calibri" w:hAnsi="Calibri"/>
                              </w:rPr>
                              <w:t>Number: _</w:t>
                            </w:r>
                            <w:r w:rsidRPr="006B0363">
                              <w:rPr>
                                <w:rFonts w:ascii="Calibri" w:hAnsi="Calibri"/>
                              </w:rPr>
                              <w:t>___________</w:t>
                            </w:r>
                          </w:p>
                          <w:p w14:paraId="1BC5D557" w14:textId="77777777" w:rsidR="005B3D31" w:rsidRPr="006B0363" w:rsidRDefault="005B3D31" w:rsidP="007958AC">
                            <w:pPr>
                              <w:rPr>
                                <w:rFonts w:ascii="Calibri" w:hAnsi="Calibri"/>
                              </w:rPr>
                            </w:pPr>
                            <w:r w:rsidRPr="006B0363">
                              <w:rPr>
                                <w:rFonts w:ascii="Calibri" w:hAnsi="Calibri"/>
                              </w:rPr>
                              <w:t>[For School Use Only]</w:t>
                            </w:r>
                          </w:p>
                          <w:p w14:paraId="0F963922" w14:textId="77777777" w:rsidR="005B3D31" w:rsidRDefault="005B3D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C261A" id="_x0000_t202" coordsize="21600,21600" o:spt="202" path="m,l,21600r21600,l21600,xe">
                <v:stroke joinstyle="miter"/>
                <v:path gradientshapeok="t" o:connecttype="rect"/>
              </v:shapetype>
              <v:shape id="Text Box 16" o:spid="_x0000_s1026" type="#_x0000_t202" style="position:absolute;left:0;text-align:left;margin-left:327.6pt;margin-top:5.25pt;width:150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" fillcolor="#ddd">
                <v:textbox>
                  <w:txbxContent>
                    <w:p w14:paraId="28C4AA4B" w14:textId="0DFB845E" w:rsidR="005B3D31" w:rsidRPr="006B0363" w:rsidRDefault="005B3D31">
                      <w:pPr>
                        <w:rPr>
                          <w:rFonts w:ascii="Calibri" w:hAnsi="Calibri"/>
                        </w:rPr>
                      </w:pPr>
                      <w:r w:rsidRPr="006B0363">
                        <w:rPr>
                          <w:rFonts w:ascii="Calibri" w:hAnsi="Calibri"/>
                        </w:rPr>
                        <w:t xml:space="preserve">Survey </w:t>
                      </w:r>
                      <w:r w:rsidR="00742E8B" w:rsidRPr="006B0363">
                        <w:rPr>
                          <w:rFonts w:ascii="Calibri" w:hAnsi="Calibri"/>
                        </w:rPr>
                        <w:t>Number: _</w:t>
                      </w:r>
                      <w:r w:rsidRPr="006B0363">
                        <w:rPr>
                          <w:rFonts w:ascii="Calibri" w:hAnsi="Calibri"/>
                        </w:rPr>
                        <w:t>___________</w:t>
                      </w:r>
                    </w:p>
                    <w:p w14:paraId="1BC5D557" w14:textId="77777777" w:rsidR="005B3D31" w:rsidRPr="006B0363" w:rsidRDefault="005B3D31" w:rsidP="007958AC">
                      <w:pPr>
                        <w:rPr>
                          <w:rFonts w:ascii="Calibri" w:hAnsi="Calibri"/>
                        </w:rPr>
                      </w:pPr>
                      <w:r w:rsidRPr="006B0363">
                        <w:rPr>
                          <w:rFonts w:ascii="Calibri" w:hAnsi="Calibri"/>
                        </w:rPr>
                        <w:t>[For School Use Only]</w:t>
                      </w:r>
                    </w:p>
                    <w:p w14:paraId="0F963922" w14:textId="77777777" w:rsidR="005B3D31" w:rsidRDefault="005B3D31"/>
                  </w:txbxContent>
                </v:textbox>
              </v:shape>
            </w:pict>
          </mc:Fallback>
        </mc:AlternateContent>
      </w:r>
    </w:p>
    <w:p w14:paraId="797BB442" w14:textId="0EB9A935" w:rsidR="0005275C" w:rsidRPr="00B47B60" w:rsidRDefault="00915678" w:rsidP="0005275C">
      <w:pPr>
        <w:jc w:val="center"/>
        <w:rPr>
          <w:rFonts w:asciiTheme="minorHAnsi" w:hAnsiTheme="minorHAnsi" w:cstheme="minorHAnsi"/>
          <w:b/>
          <w:bCs/>
          <w:sz w:val="22"/>
          <w:szCs w:val="22"/>
        </w:rPr>
      </w:pPr>
      <w:r w:rsidRPr="00B47B60">
        <w:rPr>
          <w:rFonts w:asciiTheme="minorHAnsi" w:hAnsiTheme="minorHAnsi" w:cstheme="minorHAnsi"/>
          <w:bCs/>
          <w:noProof/>
        </w:rPr>
        <mc:AlternateContent>
          <mc:Choice Requires="wps">
            <w:drawing>
              <wp:anchor distT="0" distB="0" distL="114300" distR="114300" simplePos="0" relativeHeight="251656704" behindDoc="0" locked="0" layoutInCell="1" allowOverlap="1" wp14:anchorId="6101EB9D" wp14:editId="5C3521C0">
                <wp:simplePos x="0" y="0"/>
                <wp:positionH relativeFrom="column">
                  <wp:posOffset>-120070</wp:posOffset>
                </wp:positionH>
                <wp:positionV relativeFrom="paragraph">
                  <wp:posOffset>127488</wp:posOffset>
                </wp:positionV>
                <wp:extent cx="4267200" cy="646430"/>
                <wp:effectExtent l="0" t="0" r="19050" b="20320"/>
                <wp:wrapSquare wrapText="bothSides"/>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646430"/>
                        </a:xfrm>
                        <a:prstGeom prst="rect">
                          <a:avLst/>
                        </a:prstGeom>
                        <a:solidFill>
                          <a:srgbClr val="FFFFFF"/>
                        </a:solidFill>
                        <a:ln w="9525">
                          <a:solidFill>
                            <a:srgbClr val="000000"/>
                          </a:solidFill>
                          <a:miter lim="800000"/>
                          <a:headEnd/>
                          <a:tailEnd/>
                        </a:ln>
                      </wps:spPr>
                      <wps:txbx>
                        <w:txbxContent>
                          <w:p w14:paraId="42DDFEE4" w14:textId="1F11AC45" w:rsidR="00B8608C" w:rsidRDefault="005B3D31" w:rsidP="00B8608C">
                            <w:pPr>
                              <w:rPr>
                                <w:rFonts w:ascii="Cambria" w:hAnsi="Cambria" w:cs="Tahoma"/>
                                <w:b/>
                                <w:sz w:val="24"/>
                                <w:szCs w:val="24"/>
                                <w:vertAlign w:val="superscript"/>
                              </w:rPr>
                            </w:pPr>
                            <w:r>
                              <w:rPr>
                                <w:rFonts w:ascii="Cambria" w:hAnsi="Cambria" w:cs="Tahoma"/>
                                <w:b/>
                                <w:sz w:val="28"/>
                                <w:u w:val="single"/>
                              </w:rPr>
                              <w:t>E-Rate Household</w:t>
                            </w:r>
                            <w:r w:rsidRPr="0042254C">
                              <w:rPr>
                                <w:rFonts w:ascii="Cambria" w:hAnsi="Cambria" w:cs="Tahoma"/>
                                <w:b/>
                                <w:sz w:val="28"/>
                                <w:u w:val="single"/>
                              </w:rPr>
                              <w:t xml:space="preserve"> Survey</w:t>
                            </w:r>
                            <w:r w:rsidR="003E1C80">
                              <w:rPr>
                                <w:rFonts w:ascii="Cambria" w:hAnsi="Cambria" w:cs="Tahoma"/>
                                <w:b/>
                                <w:sz w:val="28"/>
                                <w:u w:val="single"/>
                              </w:rPr>
                              <w:t xml:space="preserve"> Spring/Fall 20</w:t>
                            </w:r>
                            <w:r w:rsidR="00802717">
                              <w:rPr>
                                <w:rFonts w:ascii="Cambria" w:hAnsi="Cambria" w:cs="Tahoma"/>
                                <w:b/>
                                <w:sz w:val="28"/>
                                <w:u w:val="single"/>
                              </w:rPr>
                              <w:t>2</w:t>
                            </w:r>
                            <w:r w:rsidR="000F50D8">
                              <w:rPr>
                                <w:rFonts w:ascii="Cambria" w:hAnsi="Cambria" w:cs="Tahoma"/>
                                <w:b/>
                                <w:sz w:val="28"/>
                                <w:u w:val="single"/>
                              </w:rPr>
                              <w:t>6</w:t>
                            </w:r>
                            <w:r w:rsidRPr="0042254C">
                              <w:rPr>
                                <w:rFonts w:ascii="Cambria" w:hAnsi="Cambria" w:cs="Tahoma"/>
                                <w:b/>
                                <w:sz w:val="24"/>
                                <w:szCs w:val="24"/>
                                <w:vertAlign w:val="superscript"/>
                              </w:rPr>
                              <w:t>1</w:t>
                            </w:r>
                          </w:p>
                          <w:p w14:paraId="59885335" w14:textId="77777777" w:rsidR="005B3D31" w:rsidRPr="00BC4C12" w:rsidRDefault="00EE77F0" w:rsidP="00B8608C">
                            <w:pPr>
                              <w:rPr>
                                <w:rFonts w:ascii="Calibri" w:hAnsi="Calibri" w:cs="Tahoma"/>
                                <w:bCs/>
                              </w:rPr>
                            </w:pPr>
                            <w:r>
                              <w:rPr>
                                <w:rFonts w:ascii="Calibri" w:hAnsi="Calibri" w:cs="Tahoma"/>
                                <w:b/>
                                <w:bCs/>
                              </w:rPr>
                              <w:t>Please complete and return to the school office within two weeks.</w:t>
                            </w:r>
                          </w:p>
                          <w:p w14:paraId="5DED050C" w14:textId="77777777" w:rsidR="005B3D31" w:rsidRDefault="005B3D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1EB9D" id="Text Box 59" o:spid="_x0000_s1027" type="#_x0000_t202" style="position:absolute;left:0;text-align:left;margin-left:-9.45pt;margin-top:10.05pt;width:336pt;height:5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">
                <v:textbox>
                  <w:txbxContent>
                    <w:p w14:paraId="42DDFEE4" w14:textId="1F11AC45" w:rsidR="00B8608C" w:rsidRDefault="005B3D31" w:rsidP="00B8608C">
                      <w:pPr>
                        <w:rPr>
                          <w:rFonts w:ascii="Cambria" w:hAnsi="Cambria" w:cs="Tahoma"/>
                          <w:b/>
                          <w:sz w:val="24"/>
                          <w:szCs w:val="24"/>
                          <w:vertAlign w:val="superscript"/>
                        </w:rPr>
                      </w:pPr>
                      <w:r>
                        <w:rPr>
                          <w:rFonts w:ascii="Cambria" w:hAnsi="Cambria" w:cs="Tahoma"/>
                          <w:b/>
                          <w:sz w:val="28"/>
                          <w:u w:val="single"/>
                        </w:rPr>
                        <w:t>E-Rate Household</w:t>
                      </w:r>
                      <w:r w:rsidRPr="0042254C">
                        <w:rPr>
                          <w:rFonts w:ascii="Cambria" w:hAnsi="Cambria" w:cs="Tahoma"/>
                          <w:b/>
                          <w:sz w:val="28"/>
                          <w:u w:val="single"/>
                        </w:rPr>
                        <w:t xml:space="preserve"> Survey</w:t>
                      </w:r>
                      <w:r w:rsidR="003E1C80">
                        <w:rPr>
                          <w:rFonts w:ascii="Cambria" w:hAnsi="Cambria" w:cs="Tahoma"/>
                          <w:b/>
                          <w:sz w:val="28"/>
                          <w:u w:val="single"/>
                        </w:rPr>
                        <w:t xml:space="preserve"> Spring/Fall 20</w:t>
                      </w:r>
                      <w:r w:rsidR="00802717">
                        <w:rPr>
                          <w:rFonts w:ascii="Cambria" w:hAnsi="Cambria" w:cs="Tahoma"/>
                          <w:b/>
                          <w:sz w:val="28"/>
                          <w:u w:val="single"/>
                        </w:rPr>
                        <w:t>2</w:t>
                      </w:r>
                      <w:r w:rsidR="000F50D8">
                        <w:rPr>
                          <w:rFonts w:ascii="Cambria" w:hAnsi="Cambria" w:cs="Tahoma"/>
                          <w:b/>
                          <w:sz w:val="28"/>
                          <w:u w:val="single"/>
                        </w:rPr>
                        <w:t>6</w:t>
                      </w:r>
                      <w:r w:rsidRPr="0042254C">
                        <w:rPr>
                          <w:rFonts w:ascii="Cambria" w:hAnsi="Cambria" w:cs="Tahoma"/>
                          <w:b/>
                          <w:sz w:val="24"/>
                          <w:szCs w:val="24"/>
                          <w:vertAlign w:val="superscript"/>
                        </w:rPr>
                        <w:t>1</w:t>
                      </w:r>
                    </w:p>
                    <w:p w14:paraId="59885335" w14:textId="77777777" w:rsidR="005B3D31" w:rsidRPr="00BC4C12" w:rsidRDefault="00EE77F0" w:rsidP="00B8608C">
                      <w:pPr>
                        <w:rPr>
                          <w:rFonts w:ascii="Calibri" w:hAnsi="Calibri" w:cs="Tahoma"/>
                          <w:bCs/>
                        </w:rPr>
                      </w:pPr>
                      <w:r>
                        <w:rPr>
                          <w:rFonts w:ascii="Calibri" w:hAnsi="Calibri" w:cs="Tahoma"/>
                          <w:b/>
                          <w:bCs/>
                        </w:rPr>
                        <w:t>Please complete and return to the school office within two weeks.</w:t>
                      </w:r>
                    </w:p>
                    <w:p w14:paraId="5DED050C" w14:textId="77777777" w:rsidR="005B3D31" w:rsidRDefault="005B3D31"/>
                  </w:txbxContent>
                </v:textbox>
                <w10:wrap type="square"/>
              </v:shape>
            </w:pict>
          </mc:Fallback>
        </mc:AlternateContent>
      </w:r>
    </w:p>
    <w:p w14:paraId="19BF4A34" w14:textId="6224D5E1" w:rsidR="005117D0" w:rsidRPr="00B47B60" w:rsidRDefault="005117D0" w:rsidP="00D95CD8">
      <w:pPr>
        <w:pStyle w:val="BodyText"/>
        <w:rPr>
          <w:rFonts w:asciiTheme="minorHAnsi" w:hAnsiTheme="minorHAnsi" w:cstheme="minorHAnsi"/>
          <w:b/>
          <w:bCs/>
          <w:sz w:val="22"/>
          <w:szCs w:val="22"/>
        </w:rPr>
      </w:pPr>
    </w:p>
    <w:p w14:paraId="5A8E7B0A" w14:textId="1FA257CA" w:rsidR="005117D0" w:rsidRPr="00B47B60" w:rsidRDefault="005117D0" w:rsidP="00D95CD8">
      <w:pPr>
        <w:pStyle w:val="BodyText"/>
        <w:rPr>
          <w:rFonts w:asciiTheme="minorHAnsi" w:hAnsiTheme="minorHAnsi" w:cstheme="minorHAnsi"/>
          <w:b/>
          <w:bCs/>
          <w:sz w:val="22"/>
          <w:szCs w:val="22"/>
        </w:rPr>
      </w:pPr>
    </w:p>
    <w:p w14:paraId="271319C8" w14:textId="31DC71E6" w:rsidR="005117D0" w:rsidRPr="00B47B60" w:rsidRDefault="005117D0" w:rsidP="00D95CD8">
      <w:pPr>
        <w:pStyle w:val="BodyText"/>
        <w:rPr>
          <w:rFonts w:asciiTheme="minorHAnsi" w:hAnsiTheme="minorHAnsi" w:cstheme="minorHAnsi"/>
          <w:b/>
          <w:bCs/>
          <w:sz w:val="22"/>
          <w:szCs w:val="22"/>
        </w:rPr>
      </w:pPr>
    </w:p>
    <w:p w14:paraId="22D0DDC2" w14:textId="77777777" w:rsidR="005117D0" w:rsidRPr="00B47B60" w:rsidRDefault="005117D0" w:rsidP="00D95CD8">
      <w:pPr>
        <w:pStyle w:val="BodyText"/>
        <w:rPr>
          <w:rFonts w:asciiTheme="minorHAnsi" w:hAnsiTheme="minorHAnsi" w:cstheme="minorHAnsi"/>
          <w:b/>
          <w:bCs/>
          <w:sz w:val="22"/>
          <w:szCs w:val="22"/>
        </w:rPr>
      </w:pPr>
    </w:p>
    <w:p w14:paraId="79A8B9CA" w14:textId="77777777" w:rsidR="00505B3E" w:rsidRPr="00B47B60" w:rsidRDefault="00505B3E" w:rsidP="00D95CD8">
      <w:pPr>
        <w:pStyle w:val="BodyText"/>
        <w:rPr>
          <w:rFonts w:asciiTheme="minorHAnsi" w:hAnsiTheme="minorHAnsi" w:cstheme="minorHAnsi"/>
          <w:b/>
          <w:bCs/>
          <w:sz w:val="22"/>
          <w:szCs w:val="22"/>
        </w:rPr>
      </w:pPr>
    </w:p>
    <w:p w14:paraId="7F92A76A" w14:textId="77777777" w:rsidR="00505B3E" w:rsidRPr="00B47B60" w:rsidRDefault="00505B3E" w:rsidP="00D95CD8">
      <w:pPr>
        <w:pStyle w:val="BodyText"/>
        <w:rPr>
          <w:rFonts w:asciiTheme="minorHAnsi" w:hAnsiTheme="minorHAnsi" w:cstheme="minorHAnsi"/>
          <w:b/>
          <w:bCs/>
          <w:sz w:val="22"/>
          <w:szCs w:val="22"/>
        </w:rPr>
      </w:pPr>
    </w:p>
    <w:p w14:paraId="41D8159F" w14:textId="1BE0366B" w:rsidR="00E872BC" w:rsidRPr="00B47B60" w:rsidRDefault="00040AD0" w:rsidP="00D95CD8">
      <w:pPr>
        <w:pStyle w:val="BodyText"/>
        <w:rPr>
          <w:rFonts w:asciiTheme="minorHAnsi" w:hAnsiTheme="minorHAnsi" w:cstheme="minorHAnsi"/>
          <w:b/>
          <w:bCs/>
          <w:sz w:val="22"/>
          <w:szCs w:val="22"/>
        </w:rPr>
      </w:pPr>
      <w:r w:rsidRPr="00B47B60">
        <w:rPr>
          <w:rFonts w:asciiTheme="minorHAnsi" w:hAnsiTheme="minorHAnsi" w:cstheme="minorHAnsi"/>
          <w:b/>
          <w:bCs/>
          <w:sz w:val="22"/>
          <w:szCs w:val="22"/>
        </w:rPr>
        <w:t xml:space="preserve">Your </w:t>
      </w:r>
      <w:r w:rsidR="00632111" w:rsidRPr="00B47B60">
        <w:rPr>
          <w:rFonts w:asciiTheme="minorHAnsi" w:hAnsiTheme="minorHAnsi" w:cstheme="minorHAnsi"/>
          <w:b/>
          <w:bCs/>
          <w:sz w:val="22"/>
          <w:szCs w:val="22"/>
        </w:rPr>
        <w:t>Address: _</w:t>
      </w:r>
      <w:r w:rsidR="00E872BC" w:rsidRPr="00B47B60">
        <w:rPr>
          <w:rFonts w:asciiTheme="minorHAnsi" w:hAnsiTheme="minorHAnsi" w:cstheme="minorHAnsi"/>
          <w:b/>
          <w:bCs/>
          <w:sz w:val="22"/>
          <w:szCs w:val="22"/>
        </w:rPr>
        <w:t>___________________________City_____________</w:t>
      </w:r>
      <w:r w:rsidRPr="00B47B60">
        <w:rPr>
          <w:rFonts w:asciiTheme="minorHAnsi" w:hAnsiTheme="minorHAnsi" w:cstheme="minorHAnsi"/>
          <w:b/>
          <w:bCs/>
          <w:sz w:val="22"/>
          <w:szCs w:val="22"/>
        </w:rPr>
        <w:t>____ST______Zip________________</w:t>
      </w:r>
    </w:p>
    <w:p w14:paraId="19C24CCE" w14:textId="77777777" w:rsidR="00E872BC" w:rsidRPr="00B47B60" w:rsidRDefault="00E872BC" w:rsidP="00D95CD8">
      <w:pPr>
        <w:pStyle w:val="BodyText"/>
        <w:rPr>
          <w:rFonts w:asciiTheme="minorHAnsi" w:hAnsiTheme="minorHAnsi" w:cstheme="minorHAnsi"/>
          <w:b/>
          <w:bCs/>
          <w:sz w:val="22"/>
          <w:szCs w:val="22"/>
        </w:rPr>
      </w:pPr>
    </w:p>
    <w:p w14:paraId="4E093EB8" w14:textId="77777777" w:rsidR="00E872BC" w:rsidRPr="00B47B60" w:rsidRDefault="00E872BC" w:rsidP="00D95CD8">
      <w:pPr>
        <w:pStyle w:val="BodyText"/>
        <w:rPr>
          <w:rFonts w:asciiTheme="minorHAnsi" w:hAnsiTheme="minorHAnsi" w:cstheme="minorHAnsi"/>
          <w:b/>
          <w:bCs/>
          <w:sz w:val="22"/>
          <w:szCs w:val="22"/>
        </w:rPr>
      </w:pPr>
      <w:r w:rsidRPr="00B47B60">
        <w:rPr>
          <w:rFonts w:asciiTheme="minorHAnsi" w:hAnsiTheme="minorHAnsi" w:cstheme="minorHAnsi"/>
          <w:b/>
          <w:bCs/>
          <w:sz w:val="22"/>
          <w:szCs w:val="22"/>
        </w:rPr>
        <w:t>Circle your household size below, then answer the following questions:</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2070"/>
        <w:gridCol w:w="1459"/>
        <w:gridCol w:w="1282"/>
        <w:gridCol w:w="1416"/>
        <w:gridCol w:w="1359"/>
      </w:tblGrid>
      <w:tr w:rsidR="00FA115E" w:rsidRPr="00206067" w14:paraId="622CFA76" w14:textId="77777777" w:rsidTr="002B594A">
        <w:trPr>
          <w:trHeight w:hRule="exact" w:val="696"/>
          <w:jc w:val="center"/>
        </w:trPr>
        <w:tc>
          <w:tcPr>
            <w:tcW w:w="1788" w:type="dxa"/>
            <w:vAlign w:val="center"/>
          </w:tcPr>
          <w:p w14:paraId="53B80869" w14:textId="77777777" w:rsidR="00FA115E" w:rsidRPr="00206067" w:rsidRDefault="00DD6C97" w:rsidP="00206067">
            <w:pPr>
              <w:pStyle w:val="BodyText"/>
              <w:jc w:val="center"/>
              <w:rPr>
                <w:rFonts w:asciiTheme="minorHAnsi" w:hAnsiTheme="minorHAnsi" w:cstheme="minorHAnsi"/>
                <w:color w:val="000000"/>
                <w:sz w:val="18"/>
                <w:szCs w:val="18"/>
              </w:rPr>
            </w:pPr>
            <w:r w:rsidRPr="00206067">
              <w:rPr>
                <w:rFonts w:asciiTheme="minorHAnsi" w:hAnsiTheme="minorHAnsi" w:cstheme="minorHAnsi"/>
                <w:b/>
                <w:color w:val="000000"/>
                <w:sz w:val="18"/>
                <w:szCs w:val="18"/>
              </w:rPr>
              <w:t xml:space="preserve">Household </w:t>
            </w:r>
            <w:r w:rsidR="006B3E52" w:rsidRPr="00206067">
              <w:rPr>
                <w:rFonts w:asciiTheme="minorHAnsi" w:hAnsiTheme="minorHAnsi" w:cstheme="minorHAnsi"/>
                <w:b/>
                <w:color w:val="000000"/>
                <w:sz w:val="18"/>
                <w:szCs w:val="18"/>
              </w:rPr>
              <w:t>Size (Circle One)</w:t>
            </w:r>
          </w:p>
        </w:tc>
        <w:tc>
          <w:tcPr>
            <w:tcW w:w="2070" w:type="dxa"/>
            <w:tcBorders>
              <w:bottom w:val="single" w:sz="4" w:space="0" w:color="auto"/>
            </w:tcBorders>
            <w:vAlign w:val="center"/>
          </w:tcPr>
          <w:p w14:paraId="56278FBE" w14:textId="77777777" w:rsidR="00FA115E" w:rsidRPr="00206067" w:rsidRDefault="00FA115E"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Est.  Annual Income</w:t>
            </w:r>
          </w:p>
          <w:p w14:paraId="46C23F92" w14:textId="04D2C9AF" w:rsidR="00FA115E" w:rsidRPr="00206067" w:rsidRDefault="00FA115E" w:rsidP="00206067">
            <w:pPr>
              <w:pStyle w:val="BodyText"/>
              <w:jc w:val="center"/>
              <w:rPr>
                <w:rFonts w:asciiTheme="minorHAnsi" w:hAnsiTheme="minorHAnsi" w:cstheme="minorHAnsi"/>
                <w:color w:val="000000"/>
                <w:sz w:val="18"/>
                <w:szCs w:val="18"/>
              </w:rPr>
            </w:pPr>
            <w:r w:rsidRPr="00206067">
              <w:rPr>
                <w:rFonts w:asciiTheme="minorHAnsi" w:hAnsiTheme="minorHAnsi" w:cstheme="minorHAnsi"/>
                <w:b/>
                <w:color w:val="000000"/>
                <w:sz w:val="18"/>
                <w:szCs w:val="18"/>
              </w:rPr>
              <w:t>(As Reported to IRS)</w:t>
            </w:r>
          </w:p>
        </w:tc>
        <w:tc>
          <w:tcPr>
            <w:tcW w:w="1459" w:type="dxa"/>
            <w:tcBorders>
              <w:bottom w:val="single" w:sz="4" w:space="0" w:color="auto"/>
            </w:tcBorders>
            <w:vAlign w:val="center"/>
          </w:tcPr>
          <w:p w14:paraId="250D8BD3" w14:textId="77777777" w:rsidR="00FA115E" w:rsidRPr="00206067" w:rsidRDefault="00FA115E"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Monthly Income</w:t>
            </w:r>
          </w:p>
        </w:tc>
        <w:tc>
          <w:tcPr>
            <w:tcW w:w="1282" w:type="dxa"/>
            <w:tcBorders>
              <w:bottom w:val="single" w:sz="4" w:space="0" w:color="auto"/>
            </w:tcBorders>
            <w:vAlign w:val="center"/>
          </w:tcPr>
          <w:p w14:paraId="13B9D195" w14:textId="77777777" w:rsidR="00FA115E" w:rsidRPr="00206067" w:rsidRDefault="00103BCD"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If Paid Two times per mo.</w:t>
            </w:r>
          </w:p>
        </w:tc>
        <w:tc>
          <w:tcPr>
            <w:tcW w:w="1416" w:type="dxa"/>
            <w:tcBorders>
              <w:bottom w:val="single" w:sz="4" w:space="0" w:color="auto"/>
            </w:tcBorders>
            <w:vAlign w:val="center"/>
          </w:tcPr>
          <w:p w14:paraId="5AA9EFE2" w14:textId="77777777" w:rsidR="00FA115E" w:rsidRPr="00206067" w:rsidRDefault="00FA115E"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If Paid Every Two Weeks</w:t>
            </w:r>
          </w:p>
        </w:tc>
        <w:tc>
          <w:tcPr>
            <w:tcW w:w="1359" w:type="dxa"/>
            <w:tcBorders>
              <w:bottom w:val="single" w:sz="4" w:space="0" w:color="auto"/>
            </w:tcBorders>
            <w:vAlign w:val="center"/>
          </w:tcPr>
          <w:p w14:paraId="44649821" w14:textId="77777777" w:rsidR="00FA115E" w:rsidRPr="00206067" w:rsidRDefault="00FA115E"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Weekly Income</w:t>
            </w:r>
          </w:p>
        </w:tc>
      </w:tr>
      <w:tr w:rsidR="002B594A" w:rsidRPr="00206067" w14:paraId="032B5A49" w14:textId="77777777" w:rsidTr="002B594A">
        <w:trPr>
          <w:trHeight w:hRule="exact" w:val="288"/>
          <w:jc w:val="center"/>
        </w:trPr>
        <w:tc>
          <w:tcPr>
            <w:tcW w:w="1788" w:type="dxa"/>
            <w:vAlign w:val="center"/>
          </w:tcPr>
          <w:p w14:paraId="72915DDA" w14:textId="7FB7A97C"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1</w:t>
            </w:r>
          </w:p>
        </w:tc>
        <w:tc>
          <w:tcPr>
            <w:tcW w:w="2070" w:type="dxa"/>
            <w:tcBorders>
              <w:top w:val="single" w:sz="4" w:space="0" w:color="auto"/>
              <w:left w:val="nil"/>
              <w:bottom w:val="single" w:sz="4" w:space="0" w:color="auto"/>
              <w:right w:val="single" w:sz="4" w:space="0" w:color="auto"/>
            </w:tcBorders>
          </w:tcPr>
          <w:p w14:paraId="4DCA5DFE" w14:textId="1BFD2B3F" w:rsidR="002B594A" w:rsidRPr="002B594A" w:rsidRDefault="002B594A" w:rsidP="002B594A">
            <w:pPr>
              <w:pStyle w:val="BodyText"/>
              <w:jc w:val="center"/>
              <w:rPr>
                <w:rFonts w:asciiTheme="minorHAnsi" w:hAnsiTheme="minorHAnsi" w:cstheme="minorHAnsi"/>
                <w:sz w:val="18"/>
                <w:szCs w:val="18"/>
              </w:rPr>
            </w:pPr>
            <w:r w:rsidRPr="002B594A">
              <w:rPr>
                <w:rFonts w:ascii="Calibri" w:hAnsi="Calibri" w:cs="Calibri"/>
                <w:color w:val="000000"/>
                <w:sz w:val="20"/>
              </w:rPr>
              <w:t>$</w:t>
            </w:r>
            <w:r w:rsidR="00F54806">
              <w:rPr>
                <w:rFonts w:ascii="Calibri" w:hAnsi="Calibri" w:cs="Calibri"/>
                <w:color w:val="000000"/>
                <w:sz w:val="20"/>
              </w:rPr>
              <w:t>29,526</w:t>
            </w:r>
          </w:p>
        </w:tc>
        <w:tc>
          <w:tcPr>
            <w:tcW w:w="1459" w:type="dxa"/>
            <w:tcBorders>
              <w:top w:val="single" w:sz="4" w:space="0" w:color="auto"/>
              <w:left w:val="single" w:sz="4" w:space="0" w:color="auto"/>
              <w:bottom w:val="single" w:sz="4" w:space="0" w:color="auto"/>
              <w:right w:val="single" w:sz="4" w:space="0" w:color="auto"/>
            </w:tcBorders>
          </w:tcPr>
          <w:p w14:paraId="6784C565" w14:textId="763F1664"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$2,461</w:t>
            </w:r>
          </w:p>
        </w:tc>
        <w:tc>
          <w:tcPr>
            <w:tcW w:w="1282" w:type="dxa"/>
            <w:tcBorders>
              <w:top w:val="single" w:sz="4" w:space="0" w:color="auto"/>
              <w:left w:val="single" w:sz="4" w:space="0" w:color="auto"/>
              <w:bottom w:val="single" w:sz="4" w:space="0" w:color="auto"/>
              <w:right w:val="single" w:sz="4" w:space="0" w:color="auto"/>
            </w:tcBorders>
          </w:tcPr>
          <w:p w14:paraId="6B9591A6" w14:textId="6C503F5F"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$1,231</w:t>
            </w:r>
          </w:p>
        </w:tc>
        <w:tc>
          <w:tcPr>
            <w:tcW w:w="1416" w:type="dxa"/>
            <w:tcBorders>
              <w:top w:val="single" w:sz="4" w:space="0" w:color="auto"/>
              <w:left w:val="single" w:sz="4" w:space="0" w:color="auto"/>
              <w:bottom w:val="single" w:sz="4" w:space="0" w:color="auto"/>
              <w:right w:val="single" w:sz="4" w:space="0" w:color="auto"/>
            </w:tcBorders>
          </w:tcPr>
          <w:p w14:paraId="640184F7" w14:textId="22B110F0"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$1,136</w:t>
            </w:r>
          </w:p>
        </w:tc>
        <w:tc>
          <w:tcPr>
            <w:tcW w:w="1359" w:type="dxa"/>
            <w:tcBorders>
              <w:top w:val="single" w:sz="4" w:space="0" w:color="auto"/>
              <w:left w:val="single" w:sz="4" w:space="0" w:color="auto"/>
              <w:bottom w:val="single" w:sz="4" w:space="0" w:color="auto"/>
              <w:right w:val="single" w:sz="4" w:space="0" w:color="auto"/>
            </w:tcBorders>
          </w:tcPr>
          <w:p w14:paraId="2956D4B8" w14:textId="388C8C76"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$568</w:t>
            </w:r>
          </w:p>
        </w:tc>
      </w:tr>
      <w:tr w:rsidR="002B594A" w:rsidRPr="00206067" w14:paraId="2A59BB09" w14:textId="77777777" w:rsidTr="002B594A">
        <w:trPr>
          <w:trHeight w:hRule="exact" w:val="288"/>
          <w:jc w:val="center"/>
        </w:trPr>
        <w:tc>
          <w:tcPr>
            <w:tcW w:w="1788" w:type="dxa"/>
            <w:vAlign w:val="center"/>
          </w:tcPr>
          <w:p w14:paraId="313341EA" w14:textId="6BB2E2F9"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2</w:t>
            </w:r>
          </w:p>
        </w:tc>
        <w:tc>
          <w:tcPr>
            <w:tcW w:w="2070" w:type="dxa"/>
            <w:tcBorders>
              <w:top w:val="single" w:sz="4" w:space="0" w:color="auto"/>
              <w:left w:val="nil"/>
              <w:bottom w:val="single" w:sz="4" w:space="0" w:color="auto"/>
              <w:right w:val="single" w:sz="4" w:space="0" w:color="auto"/>
            </w:tcBorders>
          </w:tcPr>
          <w:p w14:paraId="16748BF9" w14:textId="5962ED3A"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$40,034</w:t>
            </w:r>
          </w:p>
        </w:tc>
        <w:tc>
          <w:tcPr>
            <w:tcW w:w="1459" w:type="dxa"/>
            <w:tcBorders>
              <w:top w:val="single" w:sz="4" w:space="0" w:color="auto"/>
              <w:left w:val="single" w:sz="4" w:space="0" w:color="auto"/>
              <w:bottom w:val="single" w:sz="4" w:space="0" w:color="auto"/>
              <w:right w:val="single" w:sz="4" w:space="0" w:color="auto"/>
            </w:tcBorders>
          </w:tcPr>
          <w:p w14:paraId="102A9166" w14:textId="18C83954"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$3,337</w:t>
            </w:r>
          </w:p>
        </w:tc>
        <w:tc>
          <w:tcPr>
            <w:tcW w:w="1282" w:type="dxa"/>
            <w:tcBorders>
              <w:top w:val="single" w:sz="4" w:space="0" w:color="auto"/>
              <w:left w:val="single" w:sz="4" w:space="0" w:color="auto"/>
              <w:bottom w:val="single" w:sz="4" w:space="0" w:color="auto"/>
              <w:right w:val="single" w:sz="4" w:space="0" w:color="auto"/>
            </w:tcBorders>
          </w:tcPr>
          <w:p w14:paraId="4C18A389" w14:textId="6C7C8C5D"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$1,669</w:t>
            </w:r>
          </w:p>
        </w:tc>
        <w:tc>
          <w:tcPr>
            <w:tcW w:w="1416" w:type="dxa"/>
            <w:tcBorders>
              <w:top w:val="single" w:sz="4" w:space="0" w:color="auto"/>
              <w:left w:val="single" w:sz="4" w:space="0" w:color="auto"/>
              <w:bottom w:val="single" w:sz="4" w:space="0" w:color="auto"/>
              <w:right w:val="single" w:sz="4" w:space="0" w:color="auto"/>
            </w:tcBorders>
          </w:tcPr>
          <w:p w14:paraId="6846A26C" w14:textId="187D72CE"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$1,540</w:t>
            </w:r>
          </w:p>
        </w:tc>
        <w:tc>
          <w:tcPr>
            <w:tcW w:w="1359" w:type="dxa"/>
            <w:tcBorders>
              <w:top w:val="single" w:sz="4" w:space="0" w:color="auto"/>
              <w:left w:val="single" w:sz="4" w:space="0" w:color="auto"/>
              <w:bottom w:val="single" w:sz="4" w:space="0" w:color="auto"/>
              <w:right w:val="single" w:sz="4" w:space="0" w:color="auto"/>
            </w:tcBorders>
          </w:tcPr>
          <w:p w14:paraId="78D1F966" w14:textId="726CE1F5"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$770</w:t>
            </w:r>
          </w:p>
        </w:tc>
      </w:tr>
      <w:tr w:rsidR="002B594A" w:rsidRPr="00206067" w14:paraId="1C611B21" w14:textId="77777777" w:rsidTr="002B594A">
        <w:trPr>
          <w:trHeight w:hRule="exact" w:val="288"/>
          <w:jc w:val="center"/>
        </w:trPr>
        <w:tc>
          <w:tcPr>
            <w:tcW w:w="1788" w:type="dxa"/>
            <w:vAlign w:val="center"/>
          </w:tcPr>
          <w:p w14:paraId="4F692135" w14:textId="22174CE7"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3</w:t>
            </w:r>
          </w:p>
        </w:tc>
        <w:tc>
          <w:tcPr>
            <w:tcW w:w="2070" w:type="dxa"/>
            <w:tcBorders>
              <w:top w:val="single" w:sz="4" w:space="0" w:color="auto"/>
              <w:left w:val="nil"/>
              <w:bottom w:val="single" w:sz="4" w:space="0" w:color="auto"/>
              <w:right w:val="single" w:sz="4" w:space="0" w:color="auto"/>
            </w:tcBorders>
          </w:tcPr>
          <w:p w14:paraId="0F2BDF66" w14:textId="2D7B1554"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$50,542</w:t>
            </w:r>
          </w:p>
        </w:tc>
        <w:tc>
          <w:tcPr>
            <w:tcW w:w="1459" w:type="dxa"/>
            <w:tcBorders>
              <w:top w:val="single" w:sz="4" w:space="0" w:color="auto"/>
              <w:left w:val="single" w:sz="4" w:space="0" w:color="auto"/>
              <w:bottom w:val="single" w:sz="4" w:space="0" w:color="auto"/>
              <w:right w:val="single" w:sz="4" w:space="0" w:color="auto"/>
            </w:tcBorders>
          </w:tcPr>
          <w:p w14:paraId="21260A2C" w14:textId="7DF6EEEB"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$4,212</w:t>
            </w:r>
          </w:p>
        </w:tc>
        <w:tc>
          <w:tcPr>
            <w:tcW w:w="1282" w:type="dxa"/>
            <w:tcBorders>
              <w:top w:val="single" w:sz="4" w:space="0" w:color="auto"/>
              <w:left w:val="single" w:sz="4" w:space="0" w:color="auto"/>
              <w:bottom w:val="single" w:sz="4" w:space="0" w:color="auto"/>
              <w:right w:val="single" w:sz="4" w:space="0" w:color="auto"/>
            </w:tcBorders>
          </w:tcPr>
          <w:p w14:paraId="4B6103B7" w14:textId="71EB9178"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$2,106</w:t>
            </w:r>
          </w:p>
        </w:tc>
        <w:tc>
          <w:tcPr>
            <w:tcW w:w="1416" w:type="dxa"/>
            <w:tcBorders>
              <w:top w:val="single" w:sz="4" w:space="0" w:color="auto"/>
              <w:left w:val="single" w:sz="4" w:space="0" w:color="auto"/>
              <w:bottom w:val="single" w:sz="4" w:space="0" w:color="auto"/>
              <w:right w:val="single" w:sz="4" w:space="0" w:color="auto"/>
            </w:tcBorders>
          </w:tcPr>
          <w:p w14:paraId="63D85321" w14:textId="0F721F6D"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$1,944</w:t>
            </w:r>
          </w:p>
        </w:tc>
        <w:tc>
          <w:tcPr>
            <w:tcW w:w="1359" w:type="dxa"/>
            <w:tcBorders>
              <w:top w:val="single" w:sz="4" w:space="0" w:color="auto"/>
              <w:left w:val="single" w:sz="4" w:space="0" w:color="auto"/>
              <w:bottom w:val="single" w:sz="4" w:space="0" w:color="auto"/>
              <w:right w:val="single" w:sz="4" w:space="0" w:color="auto"/>
            </w:tcBorders>
          </w:tcPr>
          <w:p w14:paraId="7CF9F60C" w14:textId="0A6D28E0"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$972</w:t>
            </w:r>
          </w:p>
        </w:tc>
      </w:tr>
      <w:tr w:rsidR="002B594A" w:rsidRPr="00206067" w14:paraId="1682B537" w14:textId="77777777" w:rsidTr="002B594A">
        <w:trPr>
          <w:trHeight w:hRule="exact" w:val="288"/>
          <w:jc w:val="center"/>
        </w:trPr>
        <w:tc>
          <w:tcPr>
            <w:tcW w:w="1788" w:type="dxa"/>
            <w:vAlign w:val="center"/>
          </w:tcPr>
          <w:p w14:paraId="545A82B3" w14:textId="64D007FC"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4</w:t>
            </w:r>
          </w:p>
        </w:tc>
        <w:tc>
          <w:tcPr>
            <w:tcW w:w="2070" w:type="dxa"/>
            <w:tcBorders>
              <w:top w:val="single" w:sz="4" w:space="0" w:color="auto"/>
              <w:left w:val="nil"/>
              <w:bottom w:val="single" w:sz="4" w:space="0" w:color="auto"/>
              <w:right w:val="single" w:sz="4" w:space="0" w:color="auto"/>
            </w:tcBorders>
          </w:tcPr>
          <w:p w14:paraId="2F54F255" w14:textId="3CB12628"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$61,050</w:t>
            </w:r>
          </w:p>
        </w:tc>
        <w:tc>
          <w:tcPr>
            <w:tcW w:w="1459" w:type="dxa"/>
            <w:tcBorders>
              <w:top w:val="single" w:sz="4" w:space="0" w:color="auto"/>
              <w:left w:val="single" w:sz="4" w:space="0" w:color="auto"/>
              <w:bottom w:val="single" w:sz="4" w:space="0" w:color="auto"/>
              <w:right w:val="single" w:sz="4" w:space="0" w:color="auto"/>
            </w:tcBorders>
          </w:tcPr>
          <w:p w14:paraId="68E17088" w14:textId="701F1E3A"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$5,088</w:t>
            </w:r>
          </w:p>
        </w:tc>
        <w:tc>
          <w:tcPr>
            <w:tcW w:w="1282" w:type="dxa"/>
            <w:tcBorders>
              <w:top w:val="single" w:sz="4" w:space="0" w:color="auto"/>
              <w:left w:val="single" w:sz="4" w:space="0" w:color="auto"/>
              <w:bottom w:val="single" w:sz="4" w:space="0" w:color="auto"/>
              <w:right w:val="single" w:sz="4" w:space="0" w:color="auto"/>
            </w:tcBorders>
          </w:tcPr>
          <w:p w14:paraId="2BA70074" w14:textId="1D3C2FED"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$2,544</w:t>
            </w:r>
          </w:p>
        </w:tc>
        <w:tc>
          <w:tcPr>
            <w:tcW w:w="1416" w:type="dxa"/>
            <w:tcBorders>
              <w:top w:val="single" w:sz="4" w:space="0" w:color="auto"/>
              <w:left w:val="single" w:sz="4" w:space="0" w:color="auto"/>
              <w:bottom w:val="single" w:sz="4" w:space="0" w:color="auto"/>
              <w:right w:val="single" w:sz="4" w:space="0" w:color="auto"/>
            </w:tcBorders>
          </w:tcPr>
          <w:p w14:paraId="40C91CF6" w14:textId="740EF51D"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$2,349</w:t>
            </w:r>
          </w:p>
        </w:tc>
        <w:tc>
          <w:tcPr>
            <w:tcW w:w="1359" w:type="dxa"/>
            <w:tcBorders>
              <w:top w:val="single" w:sz="4" w:space="0" w:color="auto"/>
              <w:left w:val="single" w:sz="4" w:space="0" w:color="auto"/>
              <w:bottom w:val="single" w:sz="4" w:space="0" w:color="auto"/>
              <w:right w:val="single" w:sz="4" w:space="0" w:color="auto"/>
            </w:tcBorders>
          </w:tcPr>
          <w:p w14:paraId="7E68D365" w14:textId="328B33FC"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$1,175</w:t>
            </w:r>
          </w:p>
        </w:tc>
      </w:tr>
      <w:tr w:rsidR="002B594A" w:rsidRPr="00206067" w14:paraId="3CA6B992" w14:textId="77777777" w:rsidTr="002B594A">
        <w:trPr>
          <w:trHeight w:hRule="exact" w:val="288"/>
          <w:jc w:val="center"/>
        </w:trPr>
        <w:tc>
          <w:tcPr>
            <w:tcW w:w="1788" w:type="dxa"/>
            <w:vAlign w:val="center"/>
          </w:tcPr>
          <w:p w14:paraId="2F6ECBA2" w14:textId="381C6875"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5</w:t>
            </w:r>
          </w:p>
        </w:tc>
        <w:tc>
          <w:tcPr>
            <w:tcW w:w="2070" w:type="dxa"/>
            <w:tcBorders>
              <w:top w:val="single" w:sz="4" w:space="0" w:color="auto"/>
              <w:left w:val="nil"/>
              <w:bottom w:val="single" w:sz="4" w:space="0" w:color="auto"/>
              <w:right w:val="single" w:sz="4" w:space="0" w:color="auto"/>
            </w:tcBorders>
          </w:tcPr>
          <w:p w14:paraId="4886D8B9" w14:textId="4CB8EFF9"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$71,558</w:t>
            </w:r>
          </w:p>
        </w:tc>
        <w:tc>
          <w:tcPr>
            <w:tcW w:w="1459" w:type="dxa"/>
            <w:tcBorders>
              <w:top w:val="single" w:sz="4" w:space="0" w:color="auto"/>
              <w:left w:val="single" w:sz="4" w:space="0" w:color="auto"/>
              <w:bottom w:val="single" w:sz="4" w:space="0" w:color="auto"/>
              <w:right w:val="single" w:sz="4" w:space="0" w:color="auto"/>
            </w:tcBorders>
          </w:tcPr>
          <w:p w14:paraId="783506FF" w14:textId="26C0A701"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$5,964</w:t>
            </w:r>
          </w:p>
        </w:tc>
        <w:tc>
          <w:tcPr>
            <w:tcW w:w="1282" w:type="dxa"/>
            <w:tcBorders>
              <w:top w:val="single" w:sz="4" w:space="0" w:color="auto"/>
              <w:left w:val="single" w:sz="4" w:space="0" w:color="auto"/>
              <w:bottom w:val="single" w:sz="4" w:space="0" w:color="auto"/>
              <w:right w:val="single" w:sz="4" w:space="0" w:color="auto"/>
            </w:tcBorders>
          </w:tcPr>
          <w:p w14:paraId="255A6404" w14:textId="196288F6"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$2,982</w:t>
            </w:r>
          </w:p>
        </w:tc>
        <w:tc>
          <w:tcPr>
            <w:tcW w:w="1416" w:type="dxa"/>
            <w:tcBorders>
              <w:top w:val="single" w:sz="4" w:space="0" w:color="auto"/>
              <w:left w:val="single" w:sz="4" w:space="0" w:color="auto"/>
              <w:bottom w:val="single" w:sz="4" w:space="0" w:color="auto"/>
              <w:right w:val="single" w:sz="4" w:space="0" w:color="auto"/>
            </w:tcBorders>
          </w:tcPr>
          <w:p w14:paraId="17BBBF34" w14:textId="154CDBCA"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$2,753</w:t>
            </w:r>
          </w:p>
        </w:tc>
        <w:tc>
          <w:tcPr>
            <w:tcW w:w="1359" w:type="dxa"/>
            <w:tcBorders>
              <w:top w:val="single" w:sz="4" w:space="0" w:color="auto"/>
              <w:left w:val="single" w:sz="4" w:space="0" w:color="auto"/>
              <w:bottom w:val="single" w:sz="4" w:space="0" w:color="auto"/>
              <w:right w:val="single" w:sz="4" w:space="0" w:color="auto"/>
            </w:tcBorders>
          </w:tcPr>
          <w:p w14:paraId="18A2E7E3" w14:textId="75715F50"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$1,377</w:t>
            </w:r>
          </w:p>
        </w:tc>
      </w:tr>
      <w:tr w:rsidR="002B594A" w:rsidRPr="00206067" w14:paraId="5DE1E8F3" w14:textId="77777777" w:rsidTr="002B594A">
        <w:trPr>
          <w:trHeight w:hRule="exact" w:val="288"/>
          <w:jc w:val="center"/>
        </w:trPr>
        <w:tc>
          <w:tcPr>
            <w:tcW w:w="1788" w:type="dxa"/>
            <w:vAlign w:val="center"/>
          </w:tcPr>
          <w:p w14:paraId="6329E22A" w14:textId="5989F954"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6</w:t>
            </w:r>
          </w:p>
        </w:tc>
        <w:tc>
          <w:tcPr>
            <w:tcW w:w="2070" w:type="dxa"/>
            <w:tcBorders>
              <w:top w:val="single" w:sz="4" w:space="0" w:color="auto"/>
              <w:left w:val="nil"/>
              <w:bottom w:val="single" w:sz="4" w:space="0" w:color="auto"/>
              <w:right w:val="single" w:sz="4" w:space="0" w:color="auto"/>
            </w:tcBorders>
          </w:tcPr>
          <w:p w14:paraId="58D65413" w14:textId="6956C928"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w:t>
            </w:r>
            <w:r w:rsidR="00F54806">
              <w:rPr>
                <w:rFonts w:ascii="Calibri" w:hAnsi="Calibri" w:cs="Calibri"/>
                <w:color w:val="000000"/>
                <w:sz w:val="20"/>
              </w:rPr>
              <w:t>82,066</w:t>
            </w:r>
          </w:p>
        </w:tc>
        <w:tc>
          <w:tcPr>
            <w:tcW w:w="1459" w:type="dxa"/>
            <w:tcBorders>
              <w:top w:val="single" w:sz="4" w:space="0" w:color="auto"/>
              <w:left w:val="single" w:sz="4" w:space="0" w:color="auto"/>
              <w:bottom w:val="single" w:sz="4" w:space="0" w:color="auto"/>
              <w:right w:val="single" w:sz="4" w:space="0" w:color="auto"/>
            </w:tcBorders>
          </w:tcPr>
          <w:p w14:paraId="31644F8B" w14:textId="6383D9B7"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$6,839</w:t>
            </w:r>
          </w:p>
        </w:tc>
        <w:tc>
          <w:tcPr>
            <w:tcW w:w="1282" w:type="dxa"/>
            <w:tcBorders>
              <w:top w:val="single" w:sz="4" w:space="0" w:color="auto"/>
              <w:left w:val="single" w:sz="4" w:space="0" w:color="auto"/>
              <w:bottom w:val="single" w:sz="4" w:space="0" w:color="auto"/>
              <w:right w:val="single" w:sz="4" w:space="0" w:color="auto"/>
            </w:tcBorders>
          </w:tcPr>
          <w:p w14:paraId="704C5DE3" w14:textId="10EB3111"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$3,420</w:t>
            </w:r>
          </w:p>
        </w:tc>
        <w:tc>
          <w:tcPr>
            <w:tcW w:w="1416" w:type="dxa"/>
            <w:tcBorders>
              <w:top w:val="single" w:sz="4" w:space="0" w:color="auto"/>
              <w:left w:val="single" w:sz="4" w:space="0" w:color="auto"/>
              <w:bottom w:val="single" w:sz="4" w:space="0" w:color="auto"/>
              <w:right w:val="single" w:sz="4" w:space="0" w:color="auto"/>
            </w:tcBorders>
          </w:tcPr>
          <w:p w14:paraId="3CBAB7DD" w14:textId="16BA6A5C"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$3,157</w:t>
            </w:r>
          </w:p>
        </w:tc>
        <w:tc>
          <w:tcPr>
            <w:tcW w:w="1359" w:type="dxa"/>
            <w:tcBorders>
              <w:top w:val="single" w:sz="4" w:space="0" w:color="auto"/>
              <w:left w:val="single" w:sz="4" w:space="0" w:color="auto"/>
              <w:bottom w:val="single" w:sz="4" w:space="0" w:color="auto"/>
              <w:right w:val="single" w:sz="4" w:space="0" w:color="auto"/>
            </w:tcBorders>
          </w:tcPr>
          <w:p w14:paraId="622C706D" w14:textId="39AD4AA1"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$1,579</w:t>
            </w:r>
          </w:p>
        </w:tc>
      </w:tr>
      <w:tr w:rsidR="002B594A" w:rsidRPr="00206067" w14:paraId="2631DAD4" w14:textId="77777777" w:rsidTr="002B594A">
        <w:trPr>
          <w:trHeight w:hRule="exact" w:val="288"/>
          <w:jc w:val="center"/>
        </w:trPr>
        <w:tc>
          <w:tcPr>
            <w:tcW w:w="1788" w:type="dxa"/>
            <w:vAlign w:val="center"/>
          </w:tcPr>
          <w:p w14:paraId="3EB2ACEF" w14:textId="5063942C"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7</w:t>
            </w:r>
          </w:p>
        </w:tc>
        <w:tc>
          <w:tcPr>
            <w:tcW w:w="2070" w:type="dxa"/>
            <w:tcBorders>
              <w:top w:val="single" w:sz="4" w:space="0" w:color="auto"/>
              <w:left w:val="nil"/>
              <w:bottom w:val="single" w:sz="4" w:space="0" w:color="auto"/>
              <w:right w:val="single" w:sz="4" w:space="0" w:color="auto"/>
            </w:tcBorders>
          </w:tcPr>
          <w:p w14:paraId="67A133EC" w14:textId="431983B9"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$92,574</w:t>
            </w:r>
          </w:p>
        </w:tc>
        <w:tc>
          <w:tcPr>
            <w:tcW w:w="1459" w:type="dxa"/>
            <w:tcBorders>
              <w:top w:val="single" w:sz="4" w:space="0" w:color="auto"/>
              <w:left w:val="single" w:sz="4" w:space="0" w:color="auto"/>
              <w:bottom w:val="single" w:sz="4" w:space="0" w:color="auto"/>
              <w:right w:val="single" w:sz="4" w:space="0" w:color="auto"/>
            </w:tcBorders>
          </w:tcPr>
          <w:p w14:paraId="2E51E28A" w14:textId="522C0604"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$7,715</w:t>
            </w:r>
          </w:p>
        </w:tc>
        <w:tc>
          <w:tcPr>
            <w:tcW w:w="1282" w:type="dxa"/>
            <w:tcBorders>
              <w:top w:val="single" w:sz="4" w:space="0" w:color="auto"/>
              <w:left w:val="single" w:sz="4" w:space="0" w:color="auto"/>
              <w:bottom w:val="single" w:sz="4" w:space="0" w:color="auto"/>
              <w:right w:val="single" w:sz="4" w:space="0" w:color="auto"/>
            </w:tcBorders>
          </w:tcPr>
          <w:p w14:paraId="166CA100" w14:textId="3EA58CCA"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$3,858</w:t>
            </w:r>
          </w:p>
        </w:tc>
        <w:tc>
          <w:tcPr>
            <w:tcW w:w="1416" w:type="dxa"/>
            <w:tcBorders>
              <w:top w:val="single" w:sz="4" w:space="0" w:color="auto"/>
              <w:left w:val="single" w:sz="4" w:space="0" w:color="auto"/>
              <w:bottom w:val="single" w:sz="4" w:space="0" w:color="auto"/>
              <w:right w:val="single" w:sz="4" w:space="0" w:color="auto"/>
            </w:tcBorders>
          </w:tcPr>
          <w:p w14:paraId="606940CF" w14:textId="653F8293"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$3,561</w:t>
            </w:r>
          </w:p>
        </w:tc>
        <w:tc>
          <w:tcPr>
            <w:tcW w:w="1359" w:type="dxa"/>
            <w:tcBorders>
              <w:top w:val="single" w:sz="4" w:space="0" w:color="auto"/>
              <w:left w:val="single" w:sz="4" w:space="0" w:color="auto"/>
              <w:bottom w:val="single" w:sz="4" w:space="0" w:color="auto"/>
              <w:right w:val="single" w:sz="4" w:space="0" w:color="auto"/>
            </w:tcBorders>
          </w:tcPr>
          <w:p w14:paraId="40E82DCD" w14:textId="7398A89B"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$1,781</w:t>
            </w:r>
          </w:p>
        </w:tc>
      </w:tr>
      <w:tr w:rsidR="002B594A" w:rsidRPr="00206067" w14:paraId="4873F9ED" w14:textId="77777777" w:rsidTr="002B594A">
        <w:trPr>
          <w:trHeight w:hRule="exact" w:val="249"/>
          <w:jc w:val="center"/>
        </w:trPr>
        <w:tc>
          <w:tcPr>
            <w:tcW w:w="1788" w:type="dxa"/>
            <w:vAlign w:val="center"/>
          </w:tcPr>
          <w:p w14:paraId="61A4CA2F" w14:textId="0C90D9CB"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8</w:t>
            </w:r>
          </w:p>
        </w:tc>
        <w:tc>
          <w:tcPr>
            <w:tcW w:w="2070" w:type="dxa"/>
            <w:tcBorders>
              <w:top w:val="single" w:sz="4" w:space="0" w:color="auto"/>
              <w:left w:val="nil"/>
              <w:bottom w:val="single" w:sz="4" w:space="0" w:color="auto"/>
              <w:right w:val="single" w:sz="4" w:space="0" w:color="auto"/>
            </w:tcBorders>
          </w:tcPr>
          <w:p w14:paraId="09ED5EBE" w14:textId="39B22562"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$103,082</w:t>
            </w:r>
          </w:p>
        </w:tc>
        <w:tc>
          <w:tcPr>
            <w:tcW w:w="1459" w:type="dxa"/>
            <w:tcBorders>
              <w:top w:val="single" w:sz="4" w:space="0" w:color="auto"/>
              <w:left w:val="single" w:sz="4" w:space="0" w:color="auto"/>
              <w:bottom w:val="single" w:sz="4" w:space="0" w:color="auto"/>
              <w:right w:val="single" w:sz="4" w:space="0" w:color="auto"/>
            </w:tcBorders>
          </w:tcPr>
          <w:p w14:paraId="7258678D" w14:textId="617A97A2"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$8,591</w:t>
            </w:r>
          </w:p>
        </w:tc>
        <w:tc>
          <w:tcPr>
            <w:tcW w:w="1282" w:type="dxa"/>
            <w:tcBorders>
              <w:top w:val="single" w:sz="4" w:space="0" w:color="auto"/>
              <w:left w:val="single" w:sz="4" w:space="0" w:color="auto"/>
              <w:bottom w:val="single" w:sz="4" w:space="0" w:color="auto"/>
              <w:right w:val="single" w:sz="4" w:space="0" w:color="auto"/>
            </w:tcBorders>
          </w:tcPr>
          <w:p w14:paraId="448985D5" w14:textId="590D7C98"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$4,296</w:t>
            </w:r>
          </w:p>
        </w:tc>
        <w:tc>
          <w:tcPr>
            <w:tcW w:w="1416" w:type="dxa"/>
            <w:tcBorders>
              <w:top w:val="single" w:sz="4" w:space="0" w:color="auto"/>
              <w:left w:val="single" w:sz="4" w:space="0" w:color="auto"/>
              <w:bottom w:val="single" w:sz="4" w:space="0" w:color="auto"/>
              <w:right w:val="single" w:sz="4" w:space="0" w:color="auto"/>
            </w:tcBorders>
          </w:tcPr>
          <w:p w14:paraId="6AE00EB9" w14:textId="2439C01F"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$3,965</w:t>
            </w:r>
          </w:p>
        </w:tc>
        <w:tc>
          <w:tcPr>
            <w:tcW w:w="1359" w:type="dxa"/>
            <w:tcBorders>
              <w:top w:val="single" w:sz="4" w:space="0" w:color="auto"/>
              <w:left w:val="single" w:sz="4" w:space="0" w:color="auto"/>
              <w:bottom w:val="single" w:sz="4" w:space="0" w:color="auto"/>
              <w:right w:val="single" w:sz="4" w:space="0" w:color="auto"/>
            </w:tcBorders>
          </w:tcPr>
          <w:p w14:paraId="30A1C0F3" w14:textId="056DB33D" w:rsidR="002B594A" w:rsidRPr="002B594A" w:rsidRDefault="00F54806" w:rsidP="002B594A">
            <w:pPr>
              <w:pStyle w:val="BodyText"/>
              <w:jc w:val="center"/>
              <w:rPr>
                <w:rFonts w:asciiTheme="minorHAnsi" w:hAnsiTheme="minorHAnsi" w:cstheme="minorHAnsi"/>
                <w:sz w:val="18"/>
                <w:szCs w:val="18"/>
              </w:rPr>
            </w:pPr>
            <w:r>
              <w:rPr>
                <w:rFonts w:ascii="Calibri" w:hAnsi="Calibri" w:cs="Calibri"/>
                <w:color w:val="000000"/>
                <w:sz w:val="20"/>
              </w:rPr>
              <w:t>$1,983</w:t>
            </w:r>
          </w:p>
        </w:tc>
      </w:tr>
      <w:tr w:rsidR="002B594A" w:rsidRPr="00206067" w14:paraId="03AC5238" w14:textId="77777777" w:rsidTr="002B594A">
        <w:trPr>
          <w:trHeight w:hRule="exact" w:val="474"/>
          <w:jc w:val="center"/>
        </w:trPr>
        <w:tc>
          <w:tcPr>
            <w:tcW w:w="1788" w:type="dxa"/>
            <w:vAlign w:val="center"/>
          </w:tcPr>
          <w:p w14:paraId="2447D629" w14:textId="38FAF4E5"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For each additional family member add</w:t>
            </w:r>
          </w:p>
        </w:tc>
        <w:tc>
          <w:tcPr>
            <w:tcW w:w="2070" w:type="dxa"/>
            <w:tcBorders>
              <w:top w:val="single" w:sz="4" w:space="0" w:color="auto"/>
            </w:tcBorders>
            <w:vAlign w:val="center"/>
          </w:tcPr>
          <w:p w14:paraId="72EFAD4C" w14:textId="36738F67" w:rsidR="002B594A" w:rsidRPr="00206067" w:rsidRDefault="00F54806" w:rsidP="002B594A">
            <w:pPr>
              <w:pStyle w:val="BodyText"/>
              <w:jc w:val="center"/>
              <w:rPr>
                <w:rFonts w:asciiTheme="minorHAnsi" w:hAnsiTheme="minorHAnsi" w:cstheme="minorHAnsi"/>
                <w:sz w:val="18"/>
                <w:szCs w:val="18"/>
              </w:rPr>
            </w:pPr>
            <w:r>
              <w:rPr>
                <w:rFonts w:ascii="Arial" w:hAnsi="Arial" w:cs="Arial"/>
                <w:color w:val="000000"/>
                <w:sz w:val="16"/>
                <w:szCs w:val="16"/>
              </w:rPr>
              <w:t>$10,508</w:t>
            </w:r>
          </w:p>
        </w:tc>
        <w:tc>
          <w:tcPr>
            <w:tcW w:w="1459" w:type="dxa"/>
            <w:tcBorders>
              <w:top w:val="single" w:sz="4" w:space="0" w:color="auto"/>
            </w:tcBorders>
            <w:vAlign w:val="center"/>
          </w:tcPr>
          <w:p w14:paraId="6FD8249B" w14:textId="6094A4AE" w:rsidR="002B594A" w:rsidRPr="00206067" w:rsidRDefault="00F54806" w:rsidP="002B594A">
            <w:pPr>
              <w:pStyle w:val="BodyText"/>
              <w:jc w:val="center"/>
              <w:rPr>
                <w:rFonts w:asciiTheme="minorHAnsi" w:hAnsiTheme="minorHAnsi" w:cstheme="minorHAnsi"/>
                <w:sz w:val="18"/>
                <w:szCs w:val="18"/>
              </w:rPr>
            </w:pPr>
            <w:r>
              <w:rPr>
                <w:rFonts w:ascii="Arial" w:hAnsi="Arial" w:cs="Arial"/>
                <w:color w:val="000000"/>
                <w:sz w:val="16"/>
                <w:szCs w:val="16"/>
              </w:rPr>
              <w:t>$876</w:t>
            </w:r>
          </w:p>
        </w:tc>
        <w:tc>
          <w:tcPr>
            <w:tcW w:w="1282" w:type="dxa"/>
            <w:tcBorders>
              <w:top w:val="single" w:sz="4" w:space="0" w:color="auto"/>
            </w:tcBorders>
            <w:vAlign w:val="center"/>
          </w:tcPr>
          <w:p w14:paraId="52015301" w14:textId="5EE5757B" w:rsidR="002B594A" w:rsidRPr="00206067" w:rsidRDefault="00F54806" w:rsidP="002B594A">
            <w:pPr>
              <w:pStyle w:val="BodyText"/>
              <w:jc w:val="center"/>
              <w:rPr>
                <w:rFonts w:asciiTheme="minorHAnsi" w:hAnsiTheme="minorHAnsi" w:cstheme="minorHAnsi"/>
                <w:sz w:val="18"/>
                <w:szCs w:val="18"/>
              </w:rPr>
            </w:pPr>
            <w:r>
              <w:rPr>
                <w:rFonts w:ascii="Arial" w:hAnsi="Arial" w:cs="Arial"/>
                <w:color w:val="000000"/>
                <w:sz w:val="16"/>
                <w:szCs w:val="16"/>
              </w:rPr>
              <w:t>$438</w:t>
            </w:r>
          </w:p>
        </w:tc>
        <w:tc>
          <w:tcPr>
            <w:tcW w:w="1416" w:type="dxa"/>
            <w:tcBorders>
              <w:top w:val="single" w:sz="4" w:space="0" w:color="auto"/>
            </w:tcBorders>
            <w:vAlign w:val="center"/>
          </w:tcPr>
          <w:p w14:paraId="17DA4194" w14:textId="1B8A738E" w:rsidR="002B594A" w:rsidRPr="00206067" w:rsidRDefault="00F54806" w:rsidP="002B594A">
            <w:pPr>
              <w:pStyle w:val="BodyText"/>
              <w:jc w:val="center"/>
              <w:rPr>
                <w:rFonts w:asciiTheme="minorHAnsi" w:hAnsiTheme="minorHAnsi" w:cstheme="minorHAnsi"/>
                <w:sz w:val="18"/>
                <w:szCs w:val="18"/>
              </w:rPr>
            </w:pPr>
            <w:r>
              <w:rPr>
                <w:rFonts w:ascii="Arial" w:hAnsi="Arial" w:cs="Arial"/>
                <w:color w:val="000000"/>
                <w:sz w:val="16"/>
                <w:szCs w:val="16"/>
              </w:rPr>
              <w:t>$405</w:t>
            </w:r>
          </w:p>
        </w:tc>
        <w:tc>
          <w:tcPr>
            <w:tcW w:w="1359" w:type="dxa"/>
            <w:tcBorders>
              <w:top w:val="single" w:sz="4" w:space="0" w:color="auto"/>
            </w:tcBorders>
            <w:vAlign w:val="center"/>
          </w:tcPr>
          <w:p w14:paraId="2B129A0B" w14:textId="6DECF4AD" w:rsidR="002B594A" w:rsidRPr="00206067" w:rsidRDefault="00F54806" w:rsidP="002B594A">
            <w:pPr>
              <w:pStyle w:val="BodyText"/>
              <w:jc w:val="center"/>
              <w:rPr>
                <w:rFonts w:asciiTheme="minorHAnsi" w:hAnsiTheme="minorHAnsi" w:cstheme="minorHAnsi"/>
                <w:sz w:val="18"/>
                <w:szCs w:val="18"/>
              </w:rPr>
            </w:pPr>
            <w:r>
              <w:rPr>
                <w:rFonts w:ascii="Arial" w:hAnsi="Arial" w:cs="Arial"/>
                <w:color w:val="000000"/>
                <w:sz w:val="16"/>
                <w:szCs w:val="16"/>
              </w:rPr>
              <w:t>$203</w:t>
            </w:r>
          </w:p>
        </w:tc>
      </w:tr>
    </w:tbl>
    <w:p w14:paraId="04DAE6FE" w14:textId="77777777" w:rsidR="00092B36" w:rsidRPr="00B47B60" w:rsidRDefault="00092B36" w:rsidP="00B73B1D">
      <w:pPr>
        <w:pStyle w:val="BodyText"/>
        <w:rPr>
          <w:rFonts w:asciiTheme="minorHAnsi" w:hAnsiTheme="minorHAnsi" w:cstheme="minorHAnsi"/>
          <w:color w:val="000000"/>
          <w:sz w:val="18"/>
          <w:szCs w:val="18"/>
        </w:rPr>
      </w:pPr>
    </w:p>
    <w:tbl>
      <w:tblPr>
        <w:tblW w:w="9270" w:type="dxa"/>
        <w:jc w:val="center"/>
        <w:tblLook w:val="01E0" w:firstRow="1" w:lastRow="1" w:firstColumn="1" w:lastColumn="1" w:noHBand="0" w:noVBand="0"/>
      </w:tblPr>
      <w:tblGrid>
        <w:gridCol w:w="6840"/>
        <w:gridCol w:w="1260"/>
        <w:gridCol w:w="1170"/>
      </w:tblGrid>
      <w:tr w:rsidR="00AE118C" w:rsidRPr="00B47B60" w14:paraId="535F8069" w14:textId="77777777" w:rsidTr="00742E8B">
        <w:trPr>
          <w:trHeight w:val="216"/>
          <w:jc w:val="center"/>
        </w:trPr>
        <w:tc>
          <w:tcPr>
            <w:tcW w:w="6840" w:type="dxa"/>
          </w:tcPr>
          <w:p w14:paraId="5CDC5E09"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Is your income equal to or less than any of the amounts listed next to the number you circled?</w:t>
            </w:r>
          </w:p>
        </w:tc>
        <w:tc>
          <w:tcPr>
            <w:tcW w:w="1260" w:type="dxa"/>
          </w:tcPr>
          <w:p w14:paraId="0D106F37" w14:textId="77777777" w:rsidR="00AE118C" w:rsidRPr="00B47B60" w:rsidRDefault="00AE118C">
            <w:pPr>
              <w:pStyle w:val="BodyText"/>
              <w:rPr>
                <w:rFonts w:asciiTheme="minorHAnsi" w:hAnsiTheme="minorHAnsi" w:cstheme="minorHAnsi"/>
                <w:color w:val="000000"/>
                <w:sz w:val="18"/>
                <w:szCs w:val="18"/>
              </w:rPr>
            </w:pPr>
          </w:p>
          <w:p w14:paraId="4A8752B1"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447C359B" w14:textId="77777777" w:rsidR="00AE118C" w:rsidRPr="00B47B60" w:rsidRDefault="00AE118C">
            <w:pPr>
              <w:pStyle w:val="BodyText"/>
              <w:rPr>
                <w:rFonts w:asciiTheme="minorHAnsi" w:hAnsiTheme="minorHAnsi" w:cstheme="minorHAnsi"/>
                <w:color w:val="000000"/>
                <w:sz w:val="18"/>
                <w:szCs w:val="18"/>
              </w:rPr>
            </w:pPr>
          </w:p>
          <w:p w14:paraId="6C2144F6"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AE118C" w:rsidRPr="00B47B60" w14:paraId="668581F2" w14:textId="77777777" w:rsidTr="00742E8B">
        <w:trPr>
          <w:jc w:val="center"/>
        </w:trPr>
        <w:tc>
          <w:tcPr>
            <w:tcW w:w="6840" w:type="dxa"/>
          </w:tcPr>
          <w:p w14:paraId="11CE1D7B" w14:textId="691D4F85" w:rsidR="00AE118C"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51584" behindDoc="0" locked="0" layoutInCell="1" allowOverlap="1" wp14:anchorId="23992C79" wp14:editId="464BD0C2">
                      <wp:simplePos x="0" y="0"/>
                      <wp:positionH relativeFrom="column">
                        <wp:posOffset>-78740</wp:posOffset>
                      </wp:positionH>
                      <wp:positionV relativeFrom="paragraph">
                        <wp:posOffset>-4445</wp:posOffset>
                      </wp:positionV>
                      <wp:extent cx="3890645" cy="635"/>
                      <wp:effectExtent l="0" t="0" r="0" b="0"/>
                      <wp:wrapNone/>
                      <wp:docPr id="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AC199" id="AutoShape 92" o:spid="_x0000_s1026" type="#_x0000_t32" style="position:absolute;margin-left:-6.2pt;margin-top:-.35pt;width:306.3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" strokecolor="#00b0f0" strokeweight=".25pt"/>
                  </w:pict>
                </mc:Fallback>
              </mc:AlternateContent>
            </w:r>
            <w:r w:rsidR="006B3E52" w:rsidRPr="00B47B60">
              <w:rPr>
                <w:rFonts w:asciiTheme="minorHAnsi" w:hAnsiTheme="minorHAnsi" w:cstheme="minorHAnsi"/>
                <w:color w:val="000000"/>
                <w:sz w:val="18"/>
                <w:szCs w:val="18"/>
              </w:rPr>
              <w:t xml:space="preserve">Are your children eligible for free or reduced lunches, breakfasts, </w:t>
            </w:r>
            <w:r w:rsidR="00742E8B" w:rsidRPr="00B47B60">
              <w:rPr>
                <w:rFonts w:asciiTheme="minorHAnsi" w:hAnsiTheme="minorHAnsi" w:cstheme="minorHAnsi"/>
                <w:color w:val="000000"/>
                <w:sz w:val="18"/>
                <w:szCs w:val="18"/>
              </w:rPr>
              <w:t>snacks,</w:t>
            </w:r>
            <w:r w:rsidR="006B3E52" w:rsidRPr="00B47B60">
              <w:rPr>
                <w:rFonts w:asciiTheme="minorHAnsi" w:hAnsiTheme="minorHAnsi" w:cstheme="minorHAnsi"/>
                <w:color w:val="000000"/>
                <w:sz w:val="18"/>
                <w:szCs w:val="18"/>
              </w:rPr>
              <w:t xml:space="preserve"> or milk at their school(s)?</w:t>
            </w:r>
          </w:p>
        </w:tc>
        <w:tc>
          <w:tcPr>
            <w:tcW w:w="1260" w:type="dxa"/>
          </w:tcPr>
          <w:p w14:paraId="2B4DA94A" w14:textId="77777777" w:rsidR="00C65449" w:rsidRPr="00B47B60" w:rsidRDefault="00C65449" w:rsidP="0051181A">
            <w:pPr>
              <w:pStyle w:val="BodyText"/>
              <w:rPr>
                <w:rFonts w:asciiTheme="minorHAnsi" w:hAnsiTheme="minorHAnsi" w:cstheme="minorHAnsi"/>
                <w:color w:val="000000"/>
                <w:sz w:val="18"/>
                <w:szCs w:val="18"/>
              </w:rPr>
            </w:pPr>
          </w:p>
          <w:p w14:paraId="5D6438CC"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68E3DDCC" w14:textId="77777777" w:rsidR="00AE118C" w:rsidRPr="00B47B60" w:rsidRDefault="00AE118C" w:rsidP="0051181A">
            <w:pPr>
              <w:pStyle w:val="BodyText"/>
              <w:rPr>
                <w:rFonts w:asciiTheme="minorHAnsi" w:hAnsiTheme="minorHAnsi" w:cstheme="minorHAnsi"/>
                <w:color w:val="000000"/>
                <w:sz w:val="18"/>
                <w:szCs w:val="18"/>
              </w:rPr>
            </w:pPr>
          </w:p>
          <w:p w14:paraId="08C0C656"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AE118C" w:rsidRPr="00B47B60" w14:paraId="7194DA58" w14:textId="77777777" w:rsidTr="00742E8B">
        <w:trPr>
          <w:jc w:val="center"/>
        </w:trPr>
        <w:tc>
          <w:tcPr>
            <w:tcW w:w="6840" w:type="dxa"/>
          </w:tcPr>
          <w:p w14:paraId="14C04B64" w14:textId="57C491A5" w:rsidR="00AE118C" w:rsidRPr="00B47B60" w:rsidRDefault="00631C63" w:rsidP="00742E8B">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54656" behindDoc="0" locked="0" layoutInCell="1" allowOverlap="1" wp14:anchorId="65948228" wp14:editId="0D523703">
                      <wp:simplePos x="0" y="0"/>
                      <wp:positionH relativeFrom="column">
                        <wp:posOffset>-86360</wp:posOffset>
                      </wp:positionH>
                      <wp:positionV relativeFrom="paragraph">
                        <wp:posOffset>-1270</wp:posOffset>
                      </wp:positionV>
                      <wp:extent cx="3890645" cy="635"/>
                      <wp:effectExtent l="0" t="0" r="0" b="0"/>
                      <wp:wrapNone/>
                      <wp:docPr id="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9ED07" id="AutoShape 93" o:spid="_x0000_s1026" type="#_x0000_t32" style="position:absolute;margin-left:-6.8pt;margin-top:-.1pt;width:306.3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" strokecolor="#00b0f0" strokeweight=".25pt"/>
                  </w:pict>
                </mc:Fallback>
              </mc:AlternateContent>
            </w:r>
            <w:r w:rsidR="006B3E52" w:rsidRPr="00B47B60">
              <w:rPr>
                <w:rFonts w:asciiTheme="minorHAnsi" w:hAnsiTheme="minorHAnsi" w:cstheme="minorHAnsi"/>
                <w:color w:val="000000"/>
                <w:sz w:val="18"/>
                <w:szCs w:val="18"/>
              </w:rPr>
              <w:t>Is your family eligible for</w:t>
            </w:r>
            <w:r w:rsidR="00034599" w:rsidRPr="00B47B60">
              <w:rPr>
                <w:rFonts w:asciiTheme="minorHAnsi" w:hAnsiTheme="minorHAnsi" w:cstheme="minorHAnsi"/>
                <w:color w:val="000000"/>
                <w:sz w:val="18"/>
                <w:szCs w:val="18"/>
              </w:rPr>
              <w:t xml:space="preserve"> the</w:t>
            </w:r>
            <w:r w:rsidR="006B3E52" w:rsidRPr="00B47B60">
              <w:rPr>
                <w:rFonts w:asciiTheme="minorHAnsi" w:hAnsiTheme="minorHAnsi" w:cstheme="minorHAnsi"/>
                <w:color w:val="000000"/>
                <w:sz w:val="18"/>
                <w:szCs w:val="18"/>
              </w:rPr>
              <w:t xml:space="preserve"> </w:t>
            </w:r>
            <w:r w:rsidR="00034599" w:rsidRPr="00B47B60">
              <w:rPr>
                <w:rFonts w:asciiTheme="minorHAnsi" w:hAnsiTheme="minorHAnsi" w:cstheme="minorHAnsi"/>
                <w:color w:val="000000"/>
                <w:sz w:val="18"/>
                <w:szCs w:val="18"/>
              </w:rPr>
              <w:t xml:space="preserve">Supplemental Nutrition Assistance Program (SNAP) – </w:t>
            </w:r>
            <w:r w:rsidR="006B3E52" w:rsidRPr="00B47B60">
              <w:rPr>
                <w:rFonts w:asciiTheme="minorHAnsi" w:hAnsiTheme="minorHAnsi" w:cstheme="minorHAnsi"/>
                <w:color w:val="000000"/>
                <w:sz w:val="18"/>
                <w:szCs w:val="18"/>
              </w:rPr>
              <w:t>food stamps?</w:t>
            </w:r>
          </w:p>
        </w:tc>
        <w:tc>
          <w:tcPr>
            <w:tcW w:w="1260" w:type="dxa"/>
          </w:tcPr>
          <w:p w14:paraId="3018FBB1" w14:textId="77777777" w:rsidR="000B6C83" w:rsidRPr="00B47B60" w:rsidRDefault="000B6C83" w:rsidP="0051181A">
            <w:pPr>
              <w:pStyle w:val="BodyText"/>
              <w:rPr>
                <w:rFonts w:asciiTheme="minorHAnsi" w:hAnsiTheme="minorHAnsi" w:cstheme="minorHAnsi"/>
                <w:color w:val="000000"/>
                <w:sz w:val="18"/>
                <w:szCs w:val="18"/>
              </w:rPr>
            </w:pPr>
          </w:p>
          <w:p w14:paraId="497C9043"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4AB747CF" w14:textId="77777777" w:rsidR="000B6C83" w:rsidRPr="00B47B60" w:rsidRDefault="000B6C83" w:rsidP="0051181A">
            <w:pPr>
              <w:pStyle w:val="BodyText"/>
              <w:rPr>
                <w:rFonts w:asciiTheme="minorHAnsi" w:hAnsiTheme="minorHAnsi" w:cstheme="minorHAnsi"/>
                <w:color w:val="000000"/>
                <w:sz w:val="18"/>
                <w:szCs w:val="18"/>
              </w:rPr>
            </w:pPr>
          </w:p>
          <w:p w14:paraId="744AB87F"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AE118C" w:rsidRPr="00B47B60" w14:paraId="0C1A1E00" w14:textId="77777777" w:rsidTr="00742E8B">
        <w:trPr>
          <w:jc w:val="center"/>
        </w:trPr>
        <w:tc>
          <w:tcPr>
            <w:tcW w:w="6840" w:type="dxa"/>
          </w:tcPr>
          <w:p w14:paraId="768945B2" w14:textId="77777777" w:rsidR="004628C4"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57728" behindDoc="0" locked="0" layoutInCell="1" allowOverlap="1" wp14:anchorId="261538F2" wp14:editId="17366100">
                      <wp:simplePos x="0" y="0"/>
                      <wp:positionH relativeFrom="column">
                        <wp:posOffset>-76200</wp:posOffset>
                      </wp:positionH>
                      <wp:positionV relativeFrom="paragraph">
                        <wp:posOffset>-1270</wp:posOffset>
                      </wp:positionV>
                      <wp:extent cx="3890645" cy="635"/>
                      <wp:effectExtent l="0" t="0" r="0" b="0"/>
                      <wp:wrapNone/>
                      <wp:docPr id="6"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0B3BC" id="AutoShape 94" o:spid="_x0000_s1026" type="#_x0000_t32" style="position:absolute;margin-left:-6pt;margin-top:-.1pt;width:306.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" strokecolor="#00b0f0" strokeweight=".25pt"/>
                  </w:pict>
                </mc:Fallback>
              </mc:AlternateContent>
            </w:r>
          </w:p>
          <w:p w14:paraId="0B43B4E1"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Does your family qualify for medical assistance under Medicaid?</w:t>
            </w:r>
          </w:p>
        </w:tc>
        <w:tc>
          <w:tcPr>
            <w:tcW w:w="1260" w:type="dxa"/>
          </w:tcPr>
          <w:p w14:paraId="3F7ECEEA" w14:textId="77777777" w:rsidR="00C65449" w:rsidRPr="00B47B60" w:rsidRDefault="00C65449" w:rsidP="0051181A">
            <w:pPr>
              <w:pStyle w:val="BodyText"/>
              <w:rPr>
                <w:rFonts w:asciiTheme="minorHAnsi" w:hAnsiTheme="minorHAnsi" w:cstheme="minorHAnsi"/>
                <w:color w:val="000000"/>
                <w:sz w:val="18"/>
                <w:szCs w:val="18"/>
              </w:rPr>
            </w:pPr>
          </w:p>
          <w:p w14:paraId="7ED4C32B"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4350327F" w14:textId="77777777" w:rsidR="00C65449" w:rsidRPr="00B47B60" w:rsidRDefault="00C65449" w:rsidP="0051181A">
            <w:pPr>
              <w:pStyle w:val="BodyText"/>
              <w:rPr>
                <w:rFonts w:asciiTheme="minorHAnsi" w:hAnsiTheme="minorHAnsi" w:cstheme="minorHAnsi"/>
                <w:color w:val="000000"/>
                <w:sz w:val="18"/>
                <w:szCs w:val="18"/>
              </w:rPr>
            </w:pPr>
          </w:p>
          <w:p w14:paraId="76ADFEEF"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AE118C" w:rsidRPr="00B47B60" w14:paraId="3DF6A5DE" w14:textId="77777777" w:rsidTr="00742E8B">
        <w:trPr>
          <w:jc w:val="center"/>
        </w:trPr>
        <w:tc>
          <w:tcPr>
            <w:tcW w:w="6840" w:type="dxa"/>
          </w:tcPr>
          <w:p w14:paraId="60FD8D30" w14:textId="77777777" w:rsidR="00C65449"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58752" behindDoc="0" locked="0" layoutInCell="1" allowOverlap="1" wp14:anchorId="1C34029C" wp14:editId="1254EAB3">
                      <wp:simplePos x="0" y="0"/>
                      <wp:positionH relativeFrom="column">
                        <wp:posOffset>-81280</wp:posOffset>
                      </wp:positionH>
                      <wp:positionV relativeFrom="paragraph">
                        <wp:posOffset>3810</wp:posOffset>
                      </wp:positionV>
                      <wp:extent cx="3890645" cy="635"/>
                      <wp:effectExtent l="0" t="0" r="0" b="0"/>
                      <wp:wrapNone/>
                      <wp:docPr id="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74F6D" id="AutoShape 95" o:spid="_x0000_s1026" type="#_x0000_t32" style="position:absolute;margin-left:-6.4pt;margin-top:.3pt;width:306.3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" strokecolor="#00b0f0" strokeweight=".25pt"/>
                  </w:pict>
                </mc:Fallback>
              </mc:AlternateContent>
            </w:r>
          </w:p>
          <w:p w14:paraId="7A1E4433"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Is your family receiving Supplementary Security Income (SSI)?</w:t>
            </w:r>
          </w:p>
        </w:tc>
        <w:tc>
          <w:tcPr>
            <w:tcW w:w="1260" w:type="dxa"/>
          </w:tcPr>
          <w:p w14:paraId="762B4997" w14:textId="77777777" w:rsidR="00C65449" w:rsidRPr="00B47B60" w:rsidRDefault="00C65449" w:rsidP="0051181A">
            <w:pPr>
              <w:pStyle w:val="BodyText"/>
              <w:rPr>
                <w:rFonts w:asciiTheme="minorHAnsi" w:hAnsiTheme="minorHAnsi" w:cstheme="minorHAnsi"/>
                <w:color w:val="000000"/>
                <w:sz w:val="18"/>
                <w:szCs w:val="18"/>
              </w:rPr>
            </w:pPr>
          </w:p>
          <w:p w14:paraId="75B329CD"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755798BA" w14:textId="77777777" w:rsidR="00C65449" w:rsidRPr="00B47B60" w:rsidRDefault="00C65449" w:rsidP="0051181A">
            <w:pPr>
              <w:pStyle w:val="BodyText"/>
              <w:rPr>
                <w:rFonts w:asciiTheme="minorHAnsi" w:hAnsiTheme="minorHAnsi" w:cstheme="minorHAnsi"/>
                <w:color w:val="000000"/>
                <w:sz w:val="18"/>
                <w:szCs w:val="18"/>
              </w:rPr>
            </w:pPr>
          </w:p>
          <w:p w14:paraId="3C8B1021"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6B3E52" w:rsidRPr="00B47B60" w14:paraId="3175E592" w14:textId="77777777" w:rsidTr="00742E8B">
        <w:trPr>
          <w:jc w:val="center"/>
        </w:trPr>
        <w:tc>
          <w:tcPr>
            <w:tcW w:w="6840" w:type="dxa"/>
          </w:tcPr>
          <w:p w14:paraId="3A46145C" w14:textId="77777777" w:rsidR="006B3E52"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60800" behindDoc="0" locked="0" layoutInCell="1" allowOverlap="1" wp14:anchorId="5EBC8834" wp14:editId="01C20F0E">
                      <wp:simplePos x="0" y="0"/>
                      <wp:positionH relativeFrom="column">
                        <wp:posOffset>-76200</wp:posOffset>
                      </wp:positionH>
                      <wp:positionV relativeFrom="paragraph">
                        <wp:posOffset>-1270</wp:posOffset>
                      </wp:positionV>
                      <wp:extent cx="3890645" cy="635"/>
                      <wp:effectExtent l="0" t="0" r="0" b="0"/>
                      <wp:wrapNone/>
                      <wp:docPr id="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311CC" id="AutoShape 96" o:spid="_x0000_s1026" type="#_x0000_t32" style="position:absolute;margin-left:-6pt;margin-top:-.1pt;width:306.3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" strokecolor="#00b0f0" strokeweight=".25pt"/>
                  </w:pict>
                </mc:Fallback>
              </mc:AlternateContent>
            </w:r>
          </w:p>
          <w:p w14:paraId="2D87D7AD" w14:textId="77777777" w:rsidR="006B3E52" w:rsidRPr="00B47B60" w:rsidRDefault="006B3E52">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Does your family receive housing assistance (section 8)?</w:t>
            </w:r>
          </w:p>
        </w:tc>
        <w:tc>
          <w:tcPr>
            <w:tcW w:w="1260" w:type="dxa"/>
          </w:tcPr>
          <w:p w14:paraId="4F69E1E9" w14:textId="77777777" w:rsidR="006B3E52" w:rsidRPr="00B47B60" w:rsidRDefault="006B3E52" w:rsidP="0051181A">
            <w:pPr>
              <w:pStyle w:val="BodyText"/>
              <w:rPr>
                <w:rFonts w:asciiTheme="minorHAnsi" w:hAnsiTheme="minorHAnsi" w:cstheme="minorHAnsi"/>
                <w:color w:val="000000"/>
                <w:sz w:val="18"/>
                <w:szCs w:val="18"/>
              </w:rPr>
            </w:pPr>
          </w:p>
          <w:p w14:paraId="2C0C8E39" w14:textId="77777777" w:rsidR="006B3E52" w:rsidRPr="00B47B60" w:rsidRDefault="006B3E52"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78B8EDBB" w14:textId="77777777" w:rsidR="006B3E52" w:rsidRPr="00B47B60" w:rsidRDefault="006B3E52" w:rsidP="0051181A">
            <w:pPr>
              <w:pStyle w:val="BodyText"/>
              <w:rPr>
                <w:rFonts w:asciiTheme="minorHAnsi" w:hAnsiTheme="minorHAnsi" w:cstheme="minorHAnsi"/>
                <w:color w:val="000000"/>
                <w:sz w:val="18"/>
                <w:szCs w:val="18"/>
              </w:rPr>
            </w:pPr>
          </w:p>
          <w:p w14:paraId="698514A5" w14:textId="77777777" w:rsidR="006B3E52" w:rsidRPr="00B47B60" w:rsidRDefault="006B3E52"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6B3E52" w:rsidRPr="00B47B60" w14:paraId="13BC4C8F" w14:textId="77777777" w:rsidTr="00742E8B">
        <w:trPr>
          <w:jc w:val="center"/>
        </w:trPr>
        <w:tc>
          <w:tcPr>
            <w:tcW w:w="6840" w:type="dxa"/>
          </w:tcPr>
          <w:p w14:paraId="12F4CD89" w14:textId="77777777" w:rsidR="006B3E52"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63872" behindDoc="0" locked="0" layoutInCell="1" allowOverlap="1" wp14:anchorId="0CC84F9A" wp14:editId="7BA26D4F">
                      <wp:simplePos x="0" y="0"/>
                      <wp:positionH relativeFrom="column">
                        <wp:posOffset>-76200</wp:posOffset>
                      </wp:positionH>
                      <wp:positionV relativeFrom="paragraph">
                        <wp:posOffset>-1270</wp:posOffset>
                      </wp:positionV>
                      <wp:extent cx="3890645" cy="635"/>
                      <wp:effectExtent l="0" t="0" r="0" b="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7D910" id="AutoShape 98" o:spid="_x0000_s1026" type="#_x0000_t32" style="position:absolute;margin-left:-6pt;margin-top:-.1pt;width:306.3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" strokecolor="#00b0f0" strokeweight=".25pt"/>
                  </w:pict>
                </mc:Fallback>
              </mc:AlternateContent>
            </w:r>
          </w:p>
          <w:p w14:paraId="547DBCC9" w14:textId="77777777" w:rsidR="006B3E52"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62848" behindDoc="0" locked="0" layoutInCell="1" allowOverlap="1" wp14:anchorId="21486089" wp14:editId="70AC213D">
                      <wp:simplePos x="0" y="0"/>
                      <wp:positionH relativeFrom="column">
                        <wp:posOffset>-76200</wp:posOffset>
                      </wp:positionH>
                      <wp:positionV relativeFrom="paragraph">
                        <wp:posOffset>123190</wp:posOffset>
                      </wp:positionV>
                      <wp:extent cx="3890645" cy="635"/>
                      <wp:effectExtent l="0" t="0" r="0" b="0"/>
                      <wp:wrapNone/>
                      <wp:docPr id="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4F479" id="AutoShape 97" o:spid="_x0000_s1026" type="#_x0000_t32" style="position:absolute;margin-left:-6pt;margin-top:9.7pt;width:306.3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" strokecolor="#00b0f0" strokeweight=".25pt"/>
                  </w:pict>
                </mc:Fallback>
              </mc:AlternateContent>
            </w:r>
            <w:r w:rsidR="006B3E52" w:rsidRPr="00B47B60">
              <w:rPr>
                <w:rFonts w:asciiTheme="minorHAnsi" w:hAnsiTheme="minorHAnsi" w:cstheme="minorHAnsi"/>
                <w:color w:val="000000"/>
                <w:sz w:val="18"/>
                <w:szCs w:val="18"/>
              </w:rPr>
              <w:t>Does your family receive home energy assistance (LIHEAP)?</w:t>
            </w:r>
          </w:p>
        </w:tc>
        <w:tc>
          <w:tcPr>
            <w:tcW w:w="1260" w:type="dxa"/>
          </w:tcPr>
          <w:p w14:paraId="76C057D0" w14:textId="77777777" w:rsidR="006B3E52" w:rsidRPr="00B47B60" w:rsidRDefault="006B3E52" w:rsidP="0051181A">
            <w:pPr>
              <w:pStyle w:val="BodyText"/>
              <w:rPr>
                <w:rFonts w:asciiTheme="minorHAnsi" w:hAnsiTheme="minorHAnsi" w:cstheme="minorHAnsi"/>
                <w:color w:val="000000"/>
                <w:sz w:val="18"/>
                <w:szCs w:val="18"/>
              </w:rPr>
            </w:pPr>
          </w:p>
          <w:p w14:paraId="4BF5BCE0" w14:textId="77777777" w:rsidR="006B3E52" w:rsidRPr="00B47B60" w:rsidRDefault="006B3E52"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2D5BB006" w14:textId="77777777" w:rsidR="006B3E52" w:rsidRPr="00B47B60" w:rsidRDefault="006B3E52" w:rsidP="0051181A">
            <w:pPr>
              <w:pStyle w:val="BodyText"/>
              <w:rPr>
                <w:rFonts w:asciiTheme="minorHAnsi" w:hAnsiTheme="minorHAnsi" w:cstheme="minorHAnsi"/>
                <w:color w:val="000000"/>
                <w:sz w:val="18"/>
                <w:szCs w:val="18"/>
              </w:rPr>
            </w:pPr>
          </w:p>
          <w:p w14:paraId="317C9712" w14:textId="77777777" w:rsidR="006B3E52" w:rsidRPr="00B47B60" w:rsidRDefault="006B3E52"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bl>
    <w:p w14:paraId="39D1B436" w14:textId="77777777" w:rsidR="00092B36" w:rsidRPr="00B47B60" w:rsidRDefault="00092B36">
      <w:pPr>
        <w:pStyle w:val="BodyText"/>
        <w:rPr>
          <w:rFonts w:asciiTheme="minorHAnsi" w:hAnsiTheme="minorHAnsi" w:cstheme="minorHAnsi"/>
          <w:color w:val="000000"/>
          <w:sz w:val="18"/>
          <w:szCs w:val="18"/>
        </w:rPr>
      </w:pPr>
    </w:p>
    <w:p w14:paraId="3CFB402D" w14:textId="77777777" w:rsidR="00092B36" w:rsidRPr="00B47B60" w:rsidRDefault="00396112" w:rsidP="00396112">
      <w:pPr>
        <w:pStyle w:val="BodyText"/>
        <w:ind w:left="360" w:hanging="360"/>
        <w:rPr>
          <w:rFonts w:asciiTheme="minorHAnsi" w:hAnsiTheme="minorHAnsi" w:cstheme="minorHAnsi"/>
          <w:b/>
          <w:bCs/>
          <w:sz w:val="22"/>
          <w:szCs w:val="22"/>
        </w:rPr>
      </w:pPr>
      <w:r w:rsidRPr="00B47B60">
        <w:rPr>
          <w:rFonts w:asciiTheme="minorHAnsi" w:hAnsiTheme="minorHAnsi" w:cstheme="minorHAnsi"/>
          <w:b/>
          <w:bCs/>
          <w:sz w:val="18"/>
          <w:szCs w:val="18"/>
        </w:rPr>
        <w:t>2</w:t>
      </w:r>
      <w:proofErr w:type="gramStart"/>
      <w:r w:rsidRPr="00B47B60">
        <w:rPr>
          <w:rFonts w:asciiTheme="minorHAnsi" w:hAnsiTheme="minorHAnsi" w:cstheme="minorHAnsi"/>
          <w:b/>
          <w:bCs/>
          <w:sz w:val="18"/>
          <w:szCs w:val="18"/>
        </w:rPr>
        <w:t xml:space="preserve">.  </w:t>
      </w:r>
      <w:r w:rsidR="00092B36" w:rsidRPr="00B47B60">
        <w:rPr>
          <w:rFonts w:asciiTheme="minorHAnsi" w:hAnsiTheme="minorHAnsi" w:cstheme="minorHAnsi"/>
          <w:b/>
          <w:bCs/>
          <w:sz w:val="22"/>
          <w:szCs w:val="22"/>
        </w:rPr>
        <w:t>Please</w:t>
      </w:r>
      <w:proofErr w:type="gramEnd"/>
      <w:r w:rsidR="00092B36" w:rsidRPr="00B47B60">
        <w:rPr>
          <w:rFonts w:asciiTheme="minorHAnsi" w:hAnsiTheme="minorHAnsi" w:cstheme="minorHAnsi"/>
          <w:b/>
          <w:bCs/>
          <w:sz w:val="22"/>
          <w:szCs w:val="22"/>
        </w:rPr>
        <w:t xml:space="preserve"> list all students in y</w:t>
      </w:r>
      <w:r w:rsidR="00DE2975" w:rsidRPr="00B47B60">
        <w:rPr>
          <w:rFonts w:asciiTheme="minorHAnsi" w:hAnsiTheme="minorHAnsi" w:cstheme="minorHAnsi"/>
          <w:b/>
          <w:bCs/>
          <w:sz w:val="22"/>
          <w:szCs w:val="22"/>
        </w:rPr>
        <w:t xml:space="preserve">our household that attend </w:t>
      </w:r>
      <w:r w:rsidR="00092B36" w:rsidRPr="00B47B60">
        <w:rPr>
          <w:rFonts w:asciiTheme="minorHAnsi" w:hAnsiTheme="minorHAnsi" w:cstheme="minorHAnsi"/>
          <w:b/>
          <w:bCs/>
          <w:sz w:val="22"/>
          <w:szCs w:val="22"/>
        </w:rPr>
        <w:t>school. (Enter the grade the</w:t>
      </w:r>
      <w:r w:rsidR="00F06E7E" w:rsidRPr="00B47B60">
        <w:rPr>
          <w:rFonts w:asciiTheme="minorHAnsi" w:hAnsiTheme="minorHAnsi" w:cstheme="minorHAnsi"/>
          <w:b/>
          <w:bCs/>
          <w:sz w:val="22"/>
          <w:szCs w:val="22"/>
        </w:rPr>
        <w:t xml:space="preserve">y will be </w:t>
      </w:r>
      <w:proofErr w:type="gramStart"/>
      <w:r w:rsidR="00F06E7E" w:rsidRPr="00B47B60">
        <w:rPr>
          <w:rFonts w:asciiTheme="minorHAnsi" w:hAnsiTheme="minorHAnsi" w:cstheme="minorHAnsi"/>
          <w:b/>
          <w:bCs/>
          <w:sz w:val="22"/>
          <w:szCs w:val="22"/>
        </w:rPr>
        <w:t>entering in</w:t>
      </w:r>
      <w:proofErr w:type="gramEnd"/>
      <w:r w:rsidR="00F06E7E" w:rsidRPr="00B47B60">
        <w:rPr>
          <w:rFonts w:asciiTheme="minorHAnsi" w:hAnsiTheme="minorHAnsi" w:cstheme="minorHAnsi"/>
          <w:b/>
          <w:bCs/>
          <w:sz w:val="22"/>
          <w:szCs w:val="22"/>
        </w:rPr>
        <w:t xml:space="preserve"> </w:t>
      </w:r>
      <w:r w:rsidR="005F43B0" w:rsidRPr="00B47B60">
        <w:rPr>
          <w:rFonts w:asciiTheme="minorHAnsi" w:hAnsiTheme="minorHAnsi" w:cstheme="minorHAnsi"/>
          <w:b/>
          <w:bCs/>
          <w:sz w:val="22"/>
          <w:szCs w:val="22"/>
        </w:rPr>
        <w:t>this fall</w:t>
      </w:r>
      <w:r w:rsidR="003331B6" w:rsidRPr="00B47B60">
        <w:rPr>
          <w:rFonts w:asciiTheme="minorHAnsi" w:hAnsiTheme="minorHAnsi" w:cstheme="minorHAnsi"/>
          <w:b/>
          <w:bCs/>
          <w:sz w:val="22"/>
          <w:szCs w:val="22"/>
        </w:rPr>
        <w:t xml:space="preserve">.  Write on back to list more than </w:t>
      </w:r>
      <w:r w:rsidR="00B8608C" w:rsidRPr="00B47B60">
        <w:rPr>
          <w:rFonts w:asciiTheme="minorHAnsi" w:hAnsiTheme="minorHAnsi" w:cstheme="minorHAnsi"/>
          <w:b/>
          <w:bCs/>
          <w:sz w:val="22"/>
          <w:szCs w:val="22"/>
        </w:rPr>
        <w:t>5</w:t>
      </w:r>
      <w:r w:rsidR="003331B6" w:rsidRPr="00B47B60">
        <w:rPr>
          <w:rFonts w:asciiTheme="minorHAnsi" w:hAnsiTheme="minorHAnsi" w:cstheme="minorHAnsi"/>
          <w:b/>
          <w:bCs/>
          <w:sz w:val="22"/>
          <w:szCs w:val="22"/>
        </w:rPr>
        <w:t xml:space="preserve"> students)</w:t>
      </w:r>
    </w:p>
    <w:p w14:paraId="0DD9DFE8" w14:textId="77777777" w:rsidR="005F43B0" w:rsidRPr="00B47B60" w:rsidRDefault="005F43B0" w:rsidP="00396112">
      <w:pPr>
        <w:pStyle w:val="BodyText"/>
        <w:ind w:left="360" w:hanging="360"/>
        <w:rPr>
          <w:rFonts w:asciiTheme="minorHAnsi" w:hAnsiTheme="minorHAnsi" w:cstheme="minorHAnsi"/>
          <w:b/>
          <w:bCs/>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1170"/>
        <w:gridCol w:w="3186"/>
      </w:tblGrid>
      <w:tr w:rsidR="00092B36" w:rsidRPr="00B47B60" w14:paraId="5DDFC4E4" w14:textId="77777777">
        <w:trPr>
          <w:jc w:val="center"/>
        </w:trPr>
        <w:tc>
          <w:tcPr>
            <w:tcW w:w="3708" w:type="dxa"/>
          </w:tcPr>
          <w:p w14:paraId="7A6F8DC9" w14:textId="77777777" w:rsidR="00092B36" w:rsidRPr="00B47B60" w:rsidRDefault="00092B36">
            <w:pPr>
              <w:pStyle w:val="BodyText"/>
              <w:jc w:val="center"/>
              <w:rPr>
                <w:rFonts w:asciiTheme="minorHAnsi" w:hAnsiTheme="minorHAnsi" w:cstheme="minorHAnsi"/>
                <w:b/>
                <w:sz w:val="18"/>
                <w:szCs w:val="18"/>
              </w:rPr>
            </w:pPr>
            <w:r w:rsidRPr="00B47B60">
              <w:rPr>
                <w:rFonts w:asciiTheme="minorHAnsi" w:hAnsiTheme="minorHAnsi" w:cstheme="minorHAnsi"/>
                <w:b/>
                <w:sz w:val="18"/>
                <w:szCs w:val="18"/>
              </w:rPr>
              <w:t>Name</w:t>
            </w:r>
          </w:p>
        </w:tc>
        <w:tc>
          <w:tcPr>
            <w:tcW w:w="1170" w:type="dxa"/>
          </w:tcPr>
          <w:p w14:paraId="249F554D" w14:textId="77777777" w:rsidR="00092B36" w:rsidRPr="00B47B60" w:rsidRDefault="00092B36">
            <w:pPr>
              <w:pStyle w:val="BodyText"/>
              <w:jc w:val="center"/>
              <w:rPr>
                <w:rFonts w:asciiTheme="minorHAnsi" w:hAnsiTheme="minorHAnsi" w:cstheme="minorHAnsi"/>
                <w:b/>
                <w:sz w:val="18"/>
                <w:szCs w:val="18"/>
              </w:rPr>
            </w:pPr>
            <w:r w:rsidRPr="00B47B60">
              <w:rPr>
                <w:rFonts w:asciiTheme="minorHAnsi" w:hAnsiTheme="minorHAnsi" w:cstheme="minorHAnsi"/>
                <w:b/>
                <w:sz w:val="18"/>
                <w:szCs w:val="18"/>
              </w:rPr>
              <w:t>Grade</w:t>
            </w:r>
          </w:p>
        </w:tc>
        <w:tc>
          <w:tcPr>
            <w:tcW w:w="3186" w:type="dxa"/>
          </w:tcPr>
          <w:p w14:paraId="0F98396D" w14:textId="0E7908AA" w:rsidR="00092B36" w:rsidRPr="00B47B60" w:rsidRDefault="00092B36">
            <w:pPr>
              <w:pStyle w:val="BodyText"/>
              <w:jc w:val="center"/>
              <w:rPr>
                <w:rFonts w:asciiTheme="minorHAnsi" w:hAnsiTheme="minorHAnsi" w:cstheme="minorHAnsi"/>
                <w:b/>
                <w:sz w:val="18"/>
                <w:szCs w:val="18"/>
              </w:rPr>
            </w:pPr>
            <w:r w:rsidRPr="00B47B60">
              <w:rPr>
                <w:rFonts w:asciiTheme="minorHAnsi" w:hAnsiTheme="minorHAnsi" w:cstheme="minorHAnsi"/>
                <w:b/>
                <w:sz w:val="18"/>
                <w:szCs w:val="18"/>
              </w:rPr>
              <w:t>School</w:t>
            </w:r>
            <w:r w:rsidR="00F636D4" w:rsidRPr="00B47B60">
              <w:rPr>
                <w:rFonts w:asciiTheme="minorHAnsi" w:hAnsiTheme="minorHAnsi" w:cstheme="minorHAnsi"/>
                <w:b/>
                <w:sz w:val="18"/>
                <w:szCs w:val="18"/>
              </w:rPr>
              <w:t xml:space="preserve"> Attending in Fall 20</w:t>
            </w:r>
            <w:r w:rsidR="00A7268E" w:rsidRPr="00B47B60">
              <w:rPr>
                <w:rFonts w:asciiTheme="minorHAnsi" w:hAnsiTheme="minorHAnsi" w:cstheme="minorHAnsi"/>
                <w:b/>
                <w:sz w:val="18"/>
                <w:szCs w:val="18"/>
              </w:rPr>
              <w:t>2</w:t>
            </w:r>
            <w:r w:rsidR="002D5774">
              <w:rPr>
                <w:rFonts w:asciiTheme="minorHAnsi" w:hAnsiTheme="minorHAnsi" w:cstheme="minorHAnsi"/>
                <w:b/>
                <w:sz w:val="18"/>
                <w:szCs w:val="18"/>
              </w:rPr>
              <w:t>6</w:t>
            </w:r>
          </w:p>
        </w:tc>
      </w:tr>
      <w:tr w:rsidR="00092B36" w:rsidRPr="00B47B60" w14:paraId="3884AFCA" w14:textId="77777777">
        <w:trPr>
          <w:jc w:val="center"/>
        </w:trPr>
        <w:tc>
          <w:tcPr>
            <w:tcW w:w="3708" w:type="dxa"/>
          </w:tcPr>
          <w:p w14:paraId="6C9144CE" w14:textId="77777777" w:rsidR="00092B36" w:rsidRPr="00B47B60" w:rsidRDefault="00092B36">
            <w:pPr>
              <w:pStyle w:val="BodyText"/>
              <w:jc w:val="center"/>
              <w:rPr>
                <w:rFonts w:asciiTheme="minorHAnsi" w:hAnsiTheme="minorHAnsi" w:cstheme="minorHAnsi"/>
              </w:rPr>
            </w:pPr>
          </w:p>
        </w:tc>
        <w:tc>
          <w:tcPr>
            <w:tcW w:w="1170" w:type="dxa"/>
          </w:tcPr>
          <w:p w14:paraId="1C0974D8" w14:textId="77777777" w:rsidR="00092B36" w:rsidRPr="00B47B60" w:rsidRDefault="00092B36">
            <w:pPr>
              <w:pStyle w:val="BodyText"/>
              <w:jc w:val="center"/>
              <w:rPr>
                <w:rFonts w:asciiTheme="minorHAnsi" w:hAnsiTheme="minorHAnsi" w:cstheme="minorHAnsi"/>
              </w:rPr>
            </w:pPr>
          </w:p>
        </w:tc>
        <w:tc>
          <w:tcPr>
            <w:tcW w:w="3186" w:type="dxa"/>
          </w:tcPr>
          <w:p w14:paraId="31D44C6D" w14:textId="77777777" w:rsidR="00092B36" w:rsidRPr="00B47B60" w:rsidRDefault="00092B36">
            <w:pPr>
              <w:pStyle w:val="BodyText"/>
              <w:jc w:val="center"/>
              <w:rPr>
                <w:rFonts w:asciiTheme="minorHAnsi" w:hAnsiTheme="minorHAnsi" w:cstheme="minorHAnsi"/>
              </w:rPr>
            </w:pPr>
          </w:p>
        </w:tc>
      </w:tr>
      <w:tr w:rsidR="00092B36" w:rsidRPr="00B47B60" w14:paraId="4AC205FA" w14:textId="77777777">
        <w:trPr>
          <w:jc w:val="center"/>
        </w:trPr>
        <w:tc>
          <w:tcPr>
            <w:tcW w:w="3708" w:type="dxa"/>
          </w:tcPr>
          <w:p w14:paraId="5558A914" w14:textId="77777777" w:rsidR="00092B36" w:rsidRPr="00B47B60" w:rsidRDefault="00092B36">
            <w:pPr>
              <w:pStyle w:val="BodyText"/>
              <w:jc w:val="center"/>
              <w:rPr>
                <w:rFonts w:asciiTheme="minorHAnsi" w:hAnsiTheme="minorHAnsi" w:cstheme="minorHAnsi"/>
              </w:rPr>
            </w:pPr>
          </w:p>
        </w:tc>
        <w:tc>
          <w:tcPr>
            <w:tcW w:w="1170" w:type="dxa"/>
          </w:tcPr>
          <w:p w14:paraId="455B5628" w14:textId="77777777" w:rsidR="00092B36" w:rsidRPr="00B47B60" w:rsidRDefault="00092B36">
            <w:pPr>
              <w:pStyle w:val="BodyText"/>
              <w:jc w:val="center"/>
              <w:rPr>
                <w:rFonts w:asciiTheme="minorHAnsi" w:hAnsiTheme="minorHAnsi" w:cstheme="minorHAnsi"/>
              </w:rPr>
            </w:pPr>
          </w:p>
        </w:tc>
        <w:tc>
          <w:tcPr>
            <w:tcW w:w="3186" w:type="dxa"/>
          </w:tcPr>
          <w:p w14:paraId="5C0519F7" w14:textId="77777777" w:rsidR="00092B36" w:rsidRPr="00B47B60" w:rsidRDefault="00092B36">
            <w:pPr>
              <w:pStyle w:val="BodyText"/>
              <w:jc w:val="center"/>
              <w:rPr>
                <w:rFonts w:asciiTheme="minorHAnsi" w:hAnsiTheme="minorHAnsi" w:cstheme="minorHAnsi"/>
              </w:rPr>
            </w:pPr>
          </w:p>
        </w:tc>
      </w:tr>
      <w:tr w:rsidR="00B8608C" w:rsidRPr="00B47B60" w14:paraId="313DFA77" w14:textId="77777777">
        <w:trPr>
          <w:jc w:val="center"/>
        </w:trPr>
        <w:tc>
          <w:tcPr>
            <w:tcW w:w="3708" w:type="dxa"/>
          </w:tcPr>
          <w:p w14:paraId="106C1B38" w14:textId="77777777" w:rsidR="00B8608C" w:rsidRPr="00B47B60" w:rsidRDefault="00B8608C">
            <w:pPr>
              <w:pStyle w:val="BodyText"/>
              <w:jc w:val="center"/>
              <w:rPr>
                <w:rFonts w:asciiTheme="minorHAnsi" w:hAnsiTheme="minorHAnsi" w:cstheme="minorHAnsi"/>
              </w:rPr>
            </w:pPr>
          </w:p>
        </w:tc>
        <w:tc>
          <w:tcPr>
            <w:tcW w:w="1170" w:type="dxa"/>
          </w:tcPr>
          <w:p w14:paraId="1E5CED31" w14:textId="77777777" w:rsidR="00B8608C" w:rsidRPr="00B47B60" w:rsidRDefault="00B8608C">
            <w:pPr>
              <w:pStyle w:val="BodyText"/>
              <w:jc w:val="center"/>
              <w:rPr>
                <w:rFonts w:asciiTheme="minorHAnsi" w:hAnsiTheme="minorHAnsi" w:cstheme="minorHAnsi"/>
              </w:rPr>
            </w:pPr>
          </w:p>
        </w:tc>
        <w:tc>
          <w:tcPr>
            <w:tcW w:w="3186" w:type="dxa"/>
          </w:tcPr>
          <w:p w14:paraId="6E042CF7" w14:textId="77777777" w:rsidR="00B8608C" w:rsidRPr="00B47B60" w:rsidRDefault="00B8608C">
            <w:pPr>
              <w:pStyle w:val="BodyText"/>
              <w:jc w:val="center"/>
              <w:rPr>
                <w:rFonts w:asciiTheme="minorHAnsi" w:hAnsiTheme="minorHAnsi" w:cstheme="minorHAnsi"/>
              </w:rPr>
            </w:pPr>
          </w:p>
        </w:tc>
      </w:tr>
      <w:tr w:rsidR="00092B36" w:rsidRPr="00B47B60" w14:paraId="4606A05D" w14:textId="77777777">
        <w:trPr>
          <w:jc w:val="center"/>
        </w:trPr>
        <w:tc>
          <w:tcPr>
            <w:tcW w:w="3708" w:type="dxa"/>
          </w:tcPr>
          <w:p w14:paraId="31BE6F17" w14:textId="77777777" w:rsidR="00092B36" w:rsidRPr="00B47B60" w:rsidRDefault="00092B36">
            <w:pPr>
              <w:pStyle w:val="BodyText"/>
              <w:jc w:val="center"/>
              <w:rPr>
                <w:rFonts w:asciiTheme="minorHAnsi" w:hAnsiTheme="minorHAnsi" w:cstheme="minorHAnsi"/>
              </w:rPr>
            </w:pPr>
          </w:p>
        </w:tc>
        <w:tc>
          <w:tcPr>
            <w:tcW w:w="1170" w:type="dxa"/>
          </w:tcPr>
          <w:p w14:paraId="71B8803F" w14:textId="77777777" w:rsidR="00092B36" w:rsidRPr="00B47B60" w:rsidRDefault="00092B36">
            <w:pPr>
              <w:pStyle w:val="BodyText"/>
              <w:jc w:val="center"/>
              <w:rPr>
                <w:rFonts w:asciiTheme="minorHAnsi" w:hAnsiTheme="minorHAnsi" w:cstheme="minorHAnsi"/>
              </w:rPr>
            </w:pPr>
          </w:p>
        </w:tc>
        <w:tc>
          <w:tcPr>
            <w:tcW w:w="3186" w:type="dxa"/>
          </w:tcPr>
          <w:p w14:paraId="4E1CE83F" w14:textId="77777777" w:rsidR="00092B36" w:rsidRPr="00B47B60" w:rsidRDefault="00092B36">
            <w:pPr>
              <w:pStyle w:val="BodyText"/>
              <w:jc w:val="center"/>
              <w:rPr>
                <w:rFonts w:asciiTheme="minorHAnsi" w:hAnsiTheme="minorHAnsi" w:cstheme="minorHAnsi"/>
              </w:rPr>
            </w:pPr>
          </w:p>
        </w:tc>
      </w:tr>
      <w:tr w:rsidR="00092B36" w:rsidRPr="00B47B60" w14:paraId="4B540BB5" w14:textId="77777777">
        <w:trPr>
          <w:jc w:val="center"/>
        </w:trPr>
        <w:tc>
          <w:tcPr>
            <w:tcW w:w="3708" w:type="dxa"/>
          </w:tcPr>
          <w:p w14:paraId="0742E3B5" w14:textId="77777777" w:rsidR="00092B36" w:rsidRPr="00B47B60" w:rsidRDefault="00092B36">
            <w:pPr>
              <w:pStyle w:val="BodyText"/>
              <w:jc w:val="center"/>
              <w:rPr>
                <w:rFonts w:asciiTheme="minorHAnsi" w:hAnsiTheme="minorHAnsi" w:cstheme="minorHAnsi"/>
              </w:rPr>
            </w:pPr>
          </w:p>
        </w:tc>
        <w:tc>
          <w:tcPr>
            <w:tcW w:w="1170" w:type="dxa"/>
          </w:tcPr>
          <w:p w14:paraId="2C265B04" w14:textId="77777777" w:rsidR="00092B36" w:rsidRPr="00B47B60" w:rsidRDefault="00092B36">
            <w:pPr>
              <w:pStyle w:val="BodyText"/>
              <w:jc w:val="center"/>
              <w:rPr>
                <w:rFonts w:asciiTheme="minorHAnsi" w:hAnsiTheme="minorHAnsi" w:cstheme="minorHAnsi"/>
              </w:rPr>
            </w:pPr>
          </w:p>
        </w:tc>
        <w:tc>
          <w:tcPr>
            <w:tcW w:w="3186" w:type="dxa"/>
          </w:tcPr>
          <w:p w14:paraId="567E6E23" w14:textId="77777777" w:rsidR="00092B36" w:rsidRPr="00B47B60" w:rsidRDefault="00092B36">
            <w:pPr>
              <w:pStyle w:val="BodyText"/>
              <w:jc w:val="center"/>
              <w:rPr>
                <w:rFonts w:asciiTheme="minorHAnsi" w:hAnsiTheme="minorHAnsi" w:cstheme="minorHAnsi"/>
              </w:rPr>
            </w:pPr>
          </w:p>
        </w:tc>
      </w:tr>
    </w:tbl>
    <w:p w14:paraId="7251F42B" w14:textId="77777777" w:rsidR="005F43B0" w:rsidRPr="00B47B60" w:rsidRDefault="005F43B0" w:rsidP="00FD2C51">
      <w:pPr>
        <w:spacing w:line="360" w:lineRule="auto"/>
        <w:rPr>
          <w:rFonts w:asciiTheme="minorHAnsi" w:hAnsiTheme="minorHAnsi" w:cstheme="minorHAnsi"/>
          <w:b/>
          <w:sz w:val="18"/>
          <w:szCs w:val="18"/>
        </w:rPr>
      </w:pPr>
    </w:p>
    <w:p w14:paraId="4D111885" w14:textId="77777777" w:rsidR="00092B36" w:rsidRPr="00B47B60" w:rsidRDefault="00631C63" w:rsidP="00FD2C51">
      <w:pPr>
        <w:spacing w:line="360" w:lineRule="auto"/>
        <w:rPr>
          <w:rFonts w:asciiTheme="minorHAnsi" w:hAnsiTheme="minorHAnsi" w:cstheme="minorHAnsi"/>
          <w:b/>
          <w:sz w:val="18"/>
          <w:szCs w:val="18"/>
        </w:rPr>
      </w:pPr>
      <w:r w:rsidRPr="00B47B60">
        <w:rPr>
          <w:rFonts w:asciiTheme="minorHAnsi" w:hAnsiTheme="minorHAnsi" w:cstheme="minorHAnsi"/>
          <w:b/>
          <w:noProof/>
          <w:sz w:val="18"/>
          <w:szCs w:val="18"/>
        </w:rPr>
        <mc:AlternateContent>
          <mc:Choice Requires="wps">
            <w:drawing>
              <wp:anchor distT="0" distB="0" distL="114300" distR="114300" simplePos="0" relativeHeight="251655680" behindDoc="0" locked="0" layoutInCell="1" allowOverlap="1" wp14:anchorId="16840737" wp14:editId="4E089BB6">
                <wp:simplePos x="0" y="0"/>
                <wp:positionH relativeFrom="column">
                  <wp:posOffset>-68712</wp:posOffset>
                </wp:positionH>
                <wp:positionV relativeFrom="paragraph">
                  <wp:posOffset>544693</wp:posOffset>
                </wp:positionV>
                <wp:extent cx="5908964" cy="909115"/>
                <wp:effectExtent l="0" t="0" r="0" b="571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964" cy="90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00F" w14:textId="08B53432" w:rsidR="005B3D31" w:rsidRDefault="005B3D31" w:rsidP="00153FE3">
                            <w:pPr>
                              <w:pStyle w:val="Footer"/>
                              <w:tabs>
                                <w:tab w:val="left" w:pos="180"/>
                              </w:tabs>
                              <w:rPr>
                                <w:rFonts w:ascii="Trebuchet MS" w:hAnsi="Trebuchet MS"/>
                                <w:sz w:val="16"/>
                                <w:szCs w:val="16"/>
                              </w:rPr>
                            </w:pPr>
                            <w:r w:rsidRPr="00F66BF9">
                              <w:rPr>
                                <w:rFonts w:ascii="Trebuchet MS" w:hAnsi="Trebuchet MS"/>
                                <w:sz w:val="16"/>
                                <w:szCs w:val="16"/>
                                <w:vertAlign w:val="superscript"/>
                              </w:rPr>
                              <w:t>1</w:t>
                            </w:r>
                            <w:r w:rsidRPr="00F66BF9">
                              <w:rPr>
                                <w:rFonts w:ascii="Trebuchet MS" w:hAnsi="Trebuchet MS"/>
                                <w:sz w:val="16"/>
                                <w:szCs w:val="16"/>
                              </w:rPr>
                              <w:t xml:space="preserve">Income Eligibility Guidelines for Reduced Priced Meals. </w:t>
                            </w:r>
                            <w:r w:rsidR="009011D6">
                              <w:rPr>
                                <w:rFonts w:ascii="Trebuchet MS" w:hAnsi="Trebuchet MS"/>
                                <w:sz w:val="16"/>
                                <w:szCs w:val="16"/>
                              </w:rPr>
                              <w:t xml:space="preserve">Effective from </w:t>
                            </w:r>
                            <w:r w:rsidRPr="00F66BF9">
                              <w:rPr>
                                <w:rFonts w:ascii="Trebuchet MS" w:hAnsi="Trebuchet MS"/>
                                <w:sz w:val="16"/>
                                <w:szCs w:val="16"/>
                              </w:rPr>
                              <w:t xml:space="preserve">July 1, </w:t>
                            </w:r>
                            <w:r w:rsidR="007975EA" w:rsidRPr="00F66BF9">
                              <w:rPr>
                                <w:rFonts w:ascii="Trebuchet MS" w:hAnsi="Trebuchet MS"/>
                                <w:sz w:val="16"/>
                                <w:szCs w:val="16"/>
                              </w:rPr>
                              <w:t>20</w:t>
                            </w:r>
                            <w:r w:rsidR="007975EA">
                              <w:rPr>
                                <w:rFonts w:ascii="Trebuchet MS" w:hAnsi="Trebuchet MS"/>
                                <w:sz w:val="16"/>
                                <w:szCs w:val="16"/>
                              </w:rPr>
                              <w:t>2</w:t>
                            </w:r>
                            <w:r w:rsidR="0068794B">
                              <w:rPr>
                                <w:rFonts w:ascii="Trebuchet MS" w:hAnsi="Trebuchet MS"/>
                                <w:sz w:val="16"/>
                                <w:szCs w:val="16"/>
                              </w:rPr>
                              <w:t>6</w:t>
                            </w:r>
                            <w:r w:rsidR="007975EA">
                              <w:rPr>
                                <w:rFonts w:ascii="Trebuchet MS" w:hAnsi="Trebuchet MS"/>
                                <w:sz w:val="16"/>
                                <w:szCs w:val="16"/>
                              </w:rPr>
                              <w:t>,</w:t>
                            </w:r>
                            <w:r w:rsidR="009C386F">
                              <w:rPr>
                                <w:rFonts w:ascii="Trebuchet MS" w:hAnsi="Trebuchet MS"/>
                                <w:sz w:val="16"/>
                                <w:szCs w:val="16"/>
                              </w:rPr>
                              <w:t xml:space="preserve"> through</w:t>
                            </w:r>
                            <w:r w:rsidR="009011D6">
                              <w:rPr>
                                <w:rFonts w:ascii="Trebuchet MS" w:hAnsi="Trebuchet MS"/>
                                <w:sz w:val="16"/>
                                <w:szCs w:val="16"/>
                              </w:rPr>
                              <w:t xml:space="preserve"> </w:t>
                            </w:r>
                            <w:r w:rsidRPr="00F66BF9">
                              <w:rPr>
                                <w:rFonts w:ascii="Trebuchet MS" w:hAnsi="Trebuchet MS"/>
                                <w:sz w:val="16"/>
                                <w:szCs w:val="16"/>
                              </w:rPr>
                              <w:t xml:space="preserve">June 30, </w:t>
                            </w:r>
                            <w:r>
                              <w:rPr>
                                <w:rFonts w:ascii="Trebuchet MS" w:hAnsi="Trebuchet MS"/>
                                <w:sz w:val="16"/>
                                <w:szCs w:val="16"/>
                              </w:rPr>
                              <w:t>20</w:t>
                            </w:r>
                            <w:r w:rsidR="00E23F08">
                              <w:rPr>
                                <w:rFonts w:ascii="Trebuchet MS" w:hAnsi="Trebuchet MS"/>
                                <w:sz w:val="16"/>
                                <w:szCs w:val="16"/>
                              </w:rPr>
                              <w:t>2</w:t>
                            </w:r>
                            <w:r w:rsidR="0068794B">
                              <w:rPr>
                                <w:rFonts w:ascii="Trebuchet MS" w:hAnsi="Trebuchet MS"/>
                                <w:sz w:val="16"/>
                                <w:szCs w:val="16"/>
                              </w:rPr>
                              <w:t>7</w:t>
                            </w:r>
                            <w:r w:rsidRPr="00F66BF9">
                              <w:rPr>
                                <w:rFonts w:ascii="Trebuchet MS" w:hAnsi="Trebuchet MS"/>
                                <w:sz w:val="16"/>
                                <w:szCs w:val="16"/>
                              </w:rPr>
                              <w:t xml:space="preserve"> </w:t>
                            </w:r>
                            <w:r>
                              <w:rPr>
                                <w:rFonts w:ascii="Trebuchet MS" w:hAnsi="Trebuchet MS"/>
                                <w:sz w:val="16"/>
                                <w:szCs w:val="16"/>
                              </w:rPr>
                              <w:t>(Federal Register/ Vol.</w:t>
                            </w:r>
                            <w:r w:rsidR="00D77979">
                              <w:rPr>
                                <w:rFonts w:ascii="Trebuchet MS" w:hAnsi="Trebuchet MS"/>
                                <w:sz w:val="16"/>
                                <w:szCs w:val="16"/>
                              </w:rPr>
                              <w:t>9</w:t>
                            </w:r>
                            <w:r w:rsidR="0068794B">
                              <w:rPr>
                                <w:rFonts w:ascii="Trebuchet MS" w:hAnsi="Trebuchet MS"/>
                                <w:sz w:val="16"/>
                                <w:szCs w:val="16"/>
                              </w:rPr>
                              <w:t>1</w:t>
                            </w:r>
                            <w:r>
                              <w:rPr>
                                <w:rFonts w:ascii="Trebuchet MS" w:hAnsi="Trebuchet MS"/>
                                <w:sz w:val="16"/>
                                <w:szCs w:val="16"/>
                              </w:rPr>
                              <w:t>, No.</w:t>
                            </w:r>
                            <w:r w:rsidR="00C73081">
                              <w:rPr>
                                <w:rFonts w:ascii="Trebuchet MS" w:hAnsi="Trebuchet MS"/>
                                <w:sz w:val="16"/>
                                <w:szCs w:val="16"/>
                              </w:rPr>
                              <w:t xml:space="preserve"> </w:t>
                            </w:r>
                            <w:r w:rsidR="0068794B">
                              <w:rPr>
                                <w:rFonts w:ascii="Trebuchet MS" w:hAnsi="Trebuchet MS"/>
                                <w:sz w:val="16"/>
                                <w:szCs w:val="16"/>
                              </w:rPr>
                              <w:t>6</w:t>
                            </w:r>
                            <w:r w:rsidR="00D77979">
                              <w:rPr>
                                <w:rFonts w:ascii="Trebuchet MS" w:hAnsi="Trebuchet MS"/>
                                <w:sz w:val="16"/>
                                <w:szCs w:val="16"/>
                              </w:rPr>
                              <w:t>8</w:t>
                            </w:r>
                            <w:r w:rsidR="009011D6">
                              <w:rPr>
                                <w:rFonts w:ascii="Trebuchet MS" w:hAnsi="Trebuchet MS"/>
                                <w:sz w:val="16"/>
                                <w:szCs w:val="16"/>
                              </w:rPr>
                              <w:t xml:space="preserve">/ </w:t>
                            </w:r>
                            <w:r w:rsidR="00D77979">
                              <w:rPr>
                                <w:rFonts w:ascii="Trebuchet MS" w:hAnsi="Trebuchet MS"/>
                                <w:sz w:val="16"/>
                                <w:szCs w:val="16"/>
                              </w:rPr>
                              <w:t>Thur</w:t>
                            </w:r>
                            <w:r w:rsidR="0074514B">
                              <w:rPr>
                                <w:rFonts w:ascii="Trebuchet MS" w:hAnsi="Trebuchet MS"/>
                                <w:sz w:val="16"/>
                                <w:szCs w:val="16"/>
                              </w:rPr>
                              <w:t>sday</w:t>
                            </w:r>
                            <w:r w:rsidR="00357377" w:rsidRPr="00357377">
                              <w:rPr>
                                <w:rFonts w:ascii="Trebuchet MS" w:hAnsi="Trebuchet MS"/>
                                <w:sz w:val="16"/>
                                <w:szCs w:val="16"/>
                              </w:rPr>
                              <w:t xml:space="preserve">, </w:t>
                            </w:r>
                            <w:r w:rsidR="0068794B">
                              <w:rPr>
                                <w:rFonts w:ascii="Trebuchet MS" w:hAnsi="Trebuchet MS"/>
                                <w:sz w:val="16"/>
                                <w:szCs w:val="16"/>
                              </w:rPr>
                              <w:t>April 9, 2026</w:t>
                            </w:r>
                            <w:r w:rsidR="00357377" w:rsidRPr="00357377">
                              <w:rPr>
                                <w:rFonts w:ascii="Trebuchet MS" w:hAnsi="Trebuchet MS"/>
                                <w:sz w:val="16"/>
                                <w:szCs w:val="16"/>
                              </w:rPr>
                              <w:t xml:space="preserve"> </w:t>
                            </w:r>
                            <w:r>
                              <w:rPr>
                                <w:rFonts w:ascii="Trebuchet MS" w:hAnsi="Trebuchet MS"/>
                                <w:sz w:val="16"/>
                                <w:szCs w:val="16"/>
                              </w:rPr>
                              <w:t xml:space="preserve">/ Notices, pg. </w:t>
                            </w:r>
                            <w:r w:rsidR="0068794B">
                              <w:rPr>
                                <w:rFonts w:ascii="Trebuchet MS" w:hAnsi="Trebuchet MS"/>
                                <w:sz w:val="16"/>
                                <w:szCs w:val="16"/>
                              </w:rPr>
                              <w:t>17934</w:t>
                            </w:r>
                            <w:r>
                              <w:rPr>
                                <w:rFonts w:ascii="Trebuchet MS" w:hAnsi="Trebuchet MS"/>
                                <w:sz w:val="16"/>
                                <w:szCs w:val="16"/>
                              </w:rPr>
                              <w:t>)</w:t>
                            </w:r>
                            <w:r w:rsidR="002B594A">
                              <w:rPr>
                                <w:rFonts w:ascii="Trebuchet MS" w:hAnsi="Trebuchet MS"/>
                                <w:sz w:val="16"/>
                                <w:szCs w:val="16"/>
                              </w:rPr>
                              <w:t xml:space="preserve"> </w:t>
                            </w:r>
                          </w:p>
                          <w:p w14:paraId="5B95F8CC" w14:textId="320F5389" w:rsidR="0068794B" w:rsidRDefault="0068794B" w:rsidP="00153FE3">
                            <w:pPr>
                              <w:pStyle w:val="Footer"/>
                              <w:tabs>
                                <w:tab w:val="left" w:pos="180"/>
                              </w:tabs>
                              <w:rPr>
                                <w:rFonts w:ascii="Trebuchet MS" w:hAnsi="Trebuchet MS"/>
                                <w:sz w:val="16"/>
                                <w:szCs w:val="16"/>
                              </w:rPr>
                            </w:pPr>
                            <w:hyperlink r:id="rId10" w:history="1">
                              <w:r w:rsidRPr="0068794B">
                                <w:rPr>
                                  <w:rStyle w:val="Hyperlink"/>
                                  <w:rFonts w:ascii="Trebuchet MS" w:hAnsi="Trebuchet MS"/>
                                  <w:sz w:val="16"/>
                                  <w:szCs w:val="16"/>
                                </w:rPr>
                                <w:t>Child Nutrition Programs: Income Eligibility Guidelines 2026-</w:t>
                              </w:r>
                              <w:proofErr w:type="gramStart"/>
                              <w:r w:rsidRPr="0068794B">
                                <w:rPr>
                                  <w:rStyle w:val="Hyperlink"/>
                                  <w:rFonts w:ascii="Trebuchet MS" w:hAnsi="Trebuchet MS"/>
                                  <w:sz w:val="16"/>
                                  <w:szCs w:val="16"/>
                                </w:rPr>
                                <w:t>2027  l</w:t>
                              </w:r>
                              <w:proofErr w:type="gramEnd"/>
                              <w:r w:rsidRPr="0068794B">
                                <w:rPr>
                                  <w:rStyle w:val="Hyperlink"/>
                                  <w:rFonts w:ascii="Trebuchet MS" w:hAnsi="Trebuchet MS"/>
                                  <w:sz w:val="16"/>
                                  <w:szCs w:val="16"/>
                                </w:rPr>
                                <w:t xml:space="preserve">  Food and Nutrition Services</w:t>
                              </w:r>
                            </w:hyperlink>
                          </w:p>
                          <w:p w14:paraId="73974E4A" w14:textId="0EA350EA" w:rsidR="00590220" w:rsidRDefault="00590220" w:rsidP="00153FE3">
                            <w:pPr>
                              <w:pStyle w:val="Footer"/>
                              <w:tabs>
                                <w:tab w:val="left" w:pos="180"/>
                              </w:tabs>
                              <w:rPr>
                                <w:rFonts w:ascii="Trebuchet MS" w:hAnsi="Trebuchet MS"/>
                                <w:sz w:val="16"/>
                                <w:szCs w:val="16"/>
                              </w:rPr>
                            </w:pPr>
                          </w:p>
                          <w:p w14:paraId="2A63E75E" w14:textId="441BC33F" w:rsidR="00590220" w:rsidRPr="00F66BF9" w:rsidRDefault="00D242C9" w:rsidP="00153FE3">
                            <w:pPr>
                              <w:pStyle w:val="Footer"/>
                              <w:tabs>
                                <w:tab w:val="left" w:pos="180"/>
                              </w:tabs>
                              <w:rPr>
                                <w:rFonts w:ascii="Trebuchet MS" w:hAnsi="Trebuchet MS"/>
                                <w:sz w:val="16"/>
                                <w:szCs w:val="16"/>
                              </w:rPr>
                            </w:pPr>
                            <w:r>
                              <w:rPr>
                                <w:rFonts w:ascii="Trebuchet MS" w:hAnsi="Trebuchet MS"/>
                                <w:sz w:val="16"/>
                                <w:szCs w:val="16"/>
                              </w:rPr>
                              <w:t>Provided</w:t>
                            </w:r>
                            <w:r w:rsidR="00590220">
                              <w:rPr>
                                <w:rFonts w:ascii="Trebuchet MS" w:hAnsi="Trebuchet MS"/>
                                <w:sz w:val="16"/>
                                <w:szCs w:val="16"/>
                              </w:rPr>
                              <w:t xml:space="preserve"> by Kellogg &amp; Sovereign Consulting</w:t>
                            </w:r>
                            <w:r w:rsidRPr="00B47B60">
                              <w:rPr>
                                <w:rFonts w:asciiTheme="minorHAnsi" w:hAnsiTheme="minorHAnsi" w:cstheme="minorHAnsi"/>
                              </w:rPr>
                              <w:t>®</w:t>
                            </w:r>
                            <w:r w:rsidR="00590220">
                              <w:rPr>
                                <w:rFonts w:ascii="Trebuchet MS" w:hAnsi="Trebuchet MS"/>
                                <w:sz w:val="16"/>
                                <w:szCs w:val="16"/>
                              </w:rPr>
                              <w:t xml:space="preserve">, Your Partners in </w:t>
                            </w:r>
                            <w:r w:rsidR="00357377">
                              <w:rPr>
                                <w:rFonts w:ascii="Trebuchet MS" w:hAnsi="Trebuchet MS"/>
                                <w:sz w:val="16"/>
                                <w:szCs w:val="16"/>
                              </w:rPr>
                              <w:t xml:space="preserve">Funding </w:t>
                            </w:r>
                            <w:hyperlink r:id="rId11" w:history="1">
                              <w:r w:rsidRPr="00540318">
                                <w:rPr>
                                  <w:rStyle w:val="Hyperlink"/>
                                  <w:rFonts w:ascii="Trebuchet MS" w:hAnsi="Trebuchet MS"/>
                                  <w:sz w:val="16"/>
                                  <w:szCs w:val="16"/>
                                </w:rPr>
                                <w:t>www.kelloggllc.com</w:t>
                              </w:r>
                            </w:hyperlink>
                            <w:r>
                              <w:rPr>
                                <w:rFonts w:ascii="Trebuchet MS" w:hAnsi="Trebuchet MS"/>
                                <w:sz w:val="16"/>
                                <w:szCs w:val="16"/>
                              </w:rPr>
                              <w:t xml:space="preserve"> </w:t>
                            </w:r>
                            <w:r w:rsidR="00590220">
                              <w:rPr>
                                <w:rFonts w:ascii="Trebuchet MS" w:hAnsi="Trebuchet MS"/>
                                <w:sz w:val="16"/>
                                <w:szCs w:val="16"/>
                              </w:rPr>
                              <w:t>580-332-1444</w:t>
                            </w:r>
                          </w:p>
                          <w:p w14:paraId="3523F95F" w14:textId="77777777" w:rsidR="005B3D31" w:rsidRDefault="005B3D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40737" id="Text Box 28" o:spid="_x0000_s1028" type="#_x0000_t202" style="position:absolute;margin-left:-5.4pt;margin-top:42.9pt;width:465.25pt;height:7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" stroked="f">
                <v:textbox>
                  <w:txbxContent>
                    <w:p w14:paraId="1719000F" w14:textId="08B53432" w:rsidR="005B3D31" w:rsidRDefault="005B3D31" w:rsidP="00153FE3">
                      <w:pPr>
                        <w:pStyle w:val="Footer"/>
                        <w:tabs>
                          <w:tab w:val="left" w:pos="180"/>
                        </w:tabs>
                        <w:rPr>
                          <w:rFonts w:ascii="Trebuchet MS" w:hAnsi="Trebuchet MS"/>
                          <w:sz w:val="16"/>
                          <w:szCs w:val="16"/>
                        </w:rPr>
                      </w:pPr>
                      <w:r w:rsidRPr="00F66BF9">
                        <w:rPr>
                          <w:rFonts w:ascii="Trebuchet MS" w:hAnsi="Trebuchet MS"/>
                          <w:sz w:val="16"/>
                          <w:szCs w:val="16"/>
                          <w:vertAlign w:val="superscript"/>
                        </w:rPr>
                        <w:t>1</w:t>
                      </w:r>
                      <w:r w:rsidRPr="00F66BF9">
                        <w:rPr>
                          <w:rFonts w:ascii="Trebuchet MS" w:hAnsi="Trebuchet MS"/>
                          <w:sz w:val="16"/>
                          <w:szCs w:val="16"/>
                        </w:rPr>
                        <w:t xml:space="preserve">Income Eligibility Guidelines for Reduced Priced Meals. </w:t>
                      </w:r>
                      <w:r w:rsidR="009011D6">
                        <w:rPr>
                          <w:rFonts w:ascii="Trebuchet MS" w:hAnsi="Trebuchet MS"/>
                          <w:sz w:val="16"/>
                          <w:szCs w:val="16"/>
                        </w:rPr>
                        <w:t xml:space="preserve">Effective from </w:t>
                      </w:r>
                      <w:r w:rsidRPr="00F66BF9">
                        <w:rPr>
                          <w:rFonts w:ascii="Trebuchet MS" w:hAnsi="Trebuchet MS"/>
                          <w:sz w:val="16"/>
                          <w:szCs w:val="16"/>
                        </w:rPr>
                        <w:t xml:space="preserve">July 1, </w:t>
                      </w:r>
                      <w:r w:rsidR="007975EA" w:rsidRPr="00F66BF9">
                        <w:rPr>
                          <w:rFonts w:ascii="Trebuchet MS" w:hAnsi="Trebuchet MS"/>
                          <w:sz w:val="16"/>
                          <w:szCs w:val="16"/>
                        </w:rPr>
                        <w:t>20</w:t>
                      </w:r>
                      <w:r w:rsidR="007975EA">
                        <w:rPr>
                          <w:rFonts w:ascii="Trebuchet MS" w:hAnsi="Trebuchet MS"/>
                          <w:sz w:val="16"/>
                          <w:szCs w:val="16"/>
                        </w:rPr>
                        <w:t>2</w:t>
                      </w:r>
                      <w:r w:rsidR="0068794B">
                        <w:rPr>
                          <w:rFonts w:ascii="Trebuchet MS" w:hAnsi="Trebuchet MS"/>
                          <w:sz w:val="16"/>
                          <w:szCs w:val="16"/>
                        </w:rPr>
                        <w:t>6</w:t>
                      </w:r>
                      <w:r w:rsidR="007975EA">
                        <w:rPr>
                          <w:rFonts w:ascii="Trebuchet MS" w:hAnsi="Trebuchet MS"/>
                          <w:sz w:val="16"/>
                          <w:szCs w:val="16"/>
                        </w:rPr>
                        <w:t>,</w:t>
                      </w:r>
                      <w:r w:rsidR="009C386F">
                        <w:rPr>
                          <w:rFonts w:ascii="Trebuchet MS" w:hAnsi="Trebuchet MS"/>
                          <w:sz w:val="16"/>
                          <w:szCs w:val="16"/>
                        </w:rPr>
                        <w:t xml:space="preserve"> through</w:t>
                      </w:r>
                      <w:r w:rsidR="009011D6">
                        <w:rPr>
                          <w:rFonts w:ascii="Trebuchet MS" w:hAnsi="Trebuchet MS"/>
                          <w:sz w:val="16"/>
                          <w:szCs w:val="16"/>
                        </w:rPr>
                        <w:t xml:space="preserve"> </w:t>
                      </w:r>
                      <w:r w:rsidRPr="00F66BF9">
                        <w:rPr>
                          <w:rFonts w:ascii="Trebuchet MS" w:hAnsi="Trebuchet MS"/>
                          <w:sz w:val="16"/>
                          <w:szCs w:val="16"/>
                        </w:rPr>
                        <w:t xml:space="preserve">June 30, </w:t>
                      </w:r>
                      <w:r>
                        <w:rPr>
                          <w:rFonts w:ascii="Trebuchet MS" w:hAnsi="Trebuchet MS"/>
                          <w:sz w:val="16"/>
                          <w:szCs w:val="16"/>
                        </w:rPr>
                        <w:t>20</w:t>
                      </w:r>
                      <w:r w:rsidR="00E23F08">
                        <w:rPr>
                          <w:rFonts w:ascii="Trebuchet MS" w:hAnsi="Trebuchet MS"/>
                          <w:sz w:val="16"/>
                          <w:szCs w:val="16"/>
                        </w:rPr>
                        <w:t>2</w:t>
                      </w:r>
                      <w:r w:rsidR="0068794B">
                        <w:rPr>
                          <w:rFonts w:ascii="Trebuchet MS" w:hAnsi="Trebuchet MS"/>
                          <w:sz w:val="16"/>
                          <w:szCs w:val="16"/>
                        </w:rPr>
                        <w:t>7</w:t>
                      </w:r>
                      <w:r w:rsidRPr="00F66BF9">
                        <w:rPr>
                          <w:rFonts w:ascii="Trebuchet MS" w:hAnsi="Trebuchet MS"/>
                          <w:sz w:val="16"/>
                          <w:szCs w:val="16"/>
                        </w:rPr>
                        <w:t xml:space="preserve"> </w:t>
                      </w:r>
                      <w:r>
                        <w:rPr>
                          <w:rFonts w:ascii="Trebuchet MS" w:hAnsi="Trebuchet MS"/>
                          <w:sz w:val="16"/>
                          <w:szCs w:val="16"/>
                        </w:rPr>
                        <w:t>(Federal Register/ Vol.</w:t>
                      </w:r>
                      <w:r w:rsidR="00D77979">
                        <w:rPr>
                          <w:rFonts w:ascii="Trebuchet MS" w:hAnsi="Trebuchet MS"/>
                          <w:sz w:val="16"/>
                          <w:szCs w:val="16"/>
                        </w:rPr>
                        <w:t>9</w:t>
                      </w:r>
                      <w:r w:rsidR="0068794B">
                        <w:rPr>
                          <w:rFonts w:ascii="Trebuchet MS" w:hAnsi="Trebuchet MS"/>
                          <w:sz w:val="16"/>
                          <w:szCs w:val="16"/>
                        </w:rPr>
                        <w:t>1</w:t>
                      </w:r>
                      <w:r>
                        <w:rPr>
                          <w:rFonts w:ascii="Trebuchet MS" w:hAnsi="Trebuchet MS"/>
                          <w:sz w:val="16"/>
                          <w:szCs w:val="16"/>
                        </w:rPr>
                        <w:t>, No.</w:t>
                      </w:r>
                      <w:r w:rsidR="00C73081">
                        <w:rPr>
                          <w:rFonts w:ascii="Trebuchet MS" w:hAnsi="Trebuchet MS"/>
                          <w:sz w:val="16"/>
                          <w:szCs w:val="16"/>
                        </w:rPr>
                        <w:t xml:space="preserve"> </w:t>
                      </w:r>
                      <w:r w:rsidR="0068794B">
                        <w:rPr>
                          <w:rFonts w:ascii="Trebuchet MS" w:hAnsi="Trebuchet MS"/>
                          <w:sz w:val="16"/>
                          <w:szCs w:val="16"/>
                        </w:rPr>
                        <w:t>6</w:t>
                      </w:r>
                      <w:r w:rsidR="00D77979">
                        <w:rPr>
                          <w:rFonts w:ascii="Trebuchet MS" w:hAnsi="Trebuchet MS"/>
                          <w:sz w:val="16"/>
                          <w:szCs w:val="16"/>
                        </w:rPr>
                        <w:t>8</w:t>
                      </w:r>
                      <w:r w:rsidR="009011D6">
                        <w:rPr>
                          <w:rFonts w:ascii="Trebuchet MS" w:hAnsi="Trebuchet MS"/>
                          <w:sz w:val="16"/>
                          <w:szCs w:val="16"/>
                        </w:rPr>
                        <w:t xml:space="preserve">/ </w:t>
                      </w:r>
                      <w:r w:rsidR="00D77979">
                        <w:rPr>
                          <w:rFonts w:ascii="Trebuchet MS" w:hAnsi="Trebuchet MS"/>
                          <w:sz w:val="16"/>
                          <w:szCs w:val="16"/>
                        </w:rPr>
                        <w:t>Thur</w:t>
                      </w:r>
                      <w:r w:rsidR="0074514B">
                        <w:rPr>
                          <w:rFonts w:ascii="Trebuchet MS" w:hAnsi="Trebuchet MS"/>
                          <w:sz w:val="16"/>
                          <w:szCs w:val="16"/>
                        </w:rPr>
                        <w:t>sday</w:t>
                      </w:r>
                      <w:r w:rsidR="00357377" w:rsidRPr="00357377">
                        <w:rPr>
                          <w:rFonts w:ascii="Trebuchet MS" w:hAnsi="Trebuchet MS"/>
                          <w:sz w:val="16"/>
                          <w:szCs w:val="16"/>
                        </w:rPr>
                        <w:t xml:space="preserve">, </w:t>
                      </w:r>
                      <w:r w:rsidR="0068794B">
                        <w:rPr>
                          <w:rFonts w:ascii="Trebuchet MS" w:hAnsi="Trebuchet MS"/>
                          <w:sz w:val="16"/>
                          <w:szCs w:val="16"/>
                        </w:rPr>
                        <w:t>April 9, 2026</w:t>
                      </w:r>
                      <w:r w:rsidR="00357377" w:rsidRPr="00357377">
                        <w:rPr>
                          <w:rFonts w:ascii="Trebuchet MS" w:hAnsi="Trebuchet MS"/>
                          <w:sz w:val="16"/>
                          <w:szCs w:val="16"/>
                        </w:rPr>
                        <w:t xml:space="preserve"> </w:t>
                      </w:r>
                      <w:r>
                        <w:rPr>
                          <w:rFonts w:ascii="Trebuchet MS" w:hAnsi="Trebuchet MS"/>
                          <w:sz w:val="16"/>
                          <w:szCs w:val="16"/>
                        </w:rPr>
                        <w:t xml:space="preserve">/ Notices, pg. </w:t>
                      </w:r>
                      <w:r w:rsidR="0068794B">
                        <w:rPr>
                          <w:rFonts w:ascii="Trebuchet MS" w:hAnsi="Trebuchet MS"/>
                          <w:sz w:val="16"/>
                          <w:szCs w:val="16"/>
                        </w:rPr>
                        <w:t>17934</w:t>
                      </w:r>
                      <w:r>
                        <w:rPr>
                          <w:rFonts w:ascii="Trebuchet MS" w:hAnsi="Trebuchet MS"/>
                          <w:sz w:val="16"/>
                          <w:szCs w:val="16"/>
                        </w:rPr>
                        <w:t>)</w:t>
                      </w:r>
                      <w:r w:rsidR="002B594A">
                        <w:rPr>
                          <w:rFonts w:ascii="Trebuchet MS" w:hAnsi="Trebuchet MS"/>
                          <w:sz w:val="16"/>
                          <w:szCs w:val="16"/>
                        </w:rPr>
                        <w:t xml:space="preserve"> </w:t>
                      </w:r>
                    </w:p>
                    <w:p w14:paraId="5B95F8CC" w14:textId="320F5389" w:rsidR="0068794B" w:rsidRDefault="0068794B" w:rsidP="00153FE3">
                      <w:pPr>
                        <w:pStyle w:val="Footer"/>
                        <w:tabs>
                          <w:tab w:val="left" w:pos="180"/>
                        </w:tabs>
                        <w:rPr>
                          <w:rFonts w:ascii="Trebuchet MS" w:hAnsi="Trebuchet MS"/>
                          <w:sz w:val="16"/>
                          <w:szCs w:val="16"/>
                        </w:rPr>
                      </w:pPr>
                      <w:hyperlink r:id="rId12" w:history="1">
                        <w:r w:rsidRPr="0068794B">
                          <w:rPr>
                            <w:rStyle w:val="Hyperlink"/>
                            <w:rFonts w:ascii="Trebuchet MS" w:hAnsi="Trebuchet MS"/>
                            <w:sz w:val="16"/>
                            <w:szCs w:val="16"/>
                          </w:rPr>
                          <w:t>Child Nutrition Programs: Income Eligibility Guidelines 2026-</w:t>
                        </w:r>
                        <w:proofErr w:type="gramStart"/>
                        <w:r w:rsidRPr="0068794B">
                          <w:rPr>
                            <w:rStyle w:val="Hyperlink"/>
                            <w:rFonts w:ascii="Trebuchet MS" w:hAnsi="Trebuchet MS"/>
                            <w:sz w:val="16"/>
                            <w:szCs w:val="16"/>
                          </w:rPr>
                          <w:t>2027  l</w:t>
                        </w:r>
                        <w:proofErr w:type="gramEnd"/>
                        <w:r w:rsidRPr="0068794B">
                          <w:rPr>
                            <w:rStyle w:val="Hyperlink"/>
                            <w:rFonts w:ascii="Trebuchet MS" w:hAnsi="Trebuchet MS"/>
                            <w:sz w:val="16"/>
                            <w:szCs w:val="16"/>
                          </w:rPr>
                          <w:t xml:space="preserve">  Food and Nutrition Services</w:t>
                        </w:r>
                      </w:hyperlink>
                    </w:p>
                    <w:p w14:paraId="73974E4A" w14:textId="0EA350EA" w:rsidR="00590220" w:rsidRDefault="00590220" w:rsidP="00153FE3">
                      <w:pPr>
                        <w:pStyle w:val="Footer"/>
                        <w:tabs>
                          <w:tab w:val="left" w:pos="180"/>
                        </w:tabs>
                        <w:rPr>
                          <w:rFonts w:ascii="Trebuchet MS" w:hAnsi="Trebuchet MS"/>
                          <w:sz w:val="16"/>
                          <w:szCs w:val="16"/>
                        </w:rPr>
                      </w:pPr>
                    </w:p>
                    <w:p w14:paraId="2A63E75E" w14:textId="441BC33F" w:rsidR="00590220" w:rsidRPr="00F66BF9" w:rsidRDefault="00D242C9" w:rsidP="00153FE3">
                      <w:pPr>
                        <w:pStyle w:val="Footer"/>
                        <w:tabs>
                          <w:tab w:val="left" w:pos="180"/>
                        </w:tabs>
                        <w:rPr>
                          <w:rFonts w:ascii="Trebuchet MS" w:hAnsi="Trebuchet MS"/>
                          <w:sz w:val="16"/>
                          <w:szCs w:val="16"/>
                        </w:rPr>
                      </w:pPr>
                      <w:r>
                        <w:rPr>
                          <w:rFonts w:ascii="Trebuchet MS" w:hAnsi="Trebuchet MS"/>
                          <w:sz w:val="16"/>
                          <w:szCs w:val="16"/>
                        </w:rPr>
                        <w:t>Provided</w:t>
                      </w:r>
                      <w:r w:rsidR="00590220">
                        <w:rPr>
                          <w:rFonts w:ascii="Trebuchet MS" w:hAnsi="Trebuchet MS"/>
                          <w:sz w:val="16"/>
                          <w:szCs w:val="16"/>
                        </w:rPr>
                        <w:t xml:space="preserve"> by Kellogg &amp; Sovereign Consulting</w:t>
                      </w:r>
                      <w:r w:rsidRPr="00B47B60">
                        <w:rPr>
                          <w:rFonts w:asciiTheme="minorHAnsi" w:hAnsiTheme="minorHAnsi" w:cstheme="minorHAnsi"/>
                        </w:rPr>
                        <w:t>®</w:t>
                      </w:r>
                      <w:r w:rsidR="00590220">
                        <w:rPr>
                          <w:rFonts w:ascii="Trebuchet MS" w:hAnsi="Trebuchet MS"/>
                          <w:sz w:val="16"/>
                          <w:szCs w:val="16"/>
                        </w:rPr>
                        <w:t xml:space="preserve">, Your Partners in </w:t>
                      </w:r>
                      <w:r w:rsidR="00357377">
                        <w:rPr>
                          <w:rFonts w:ascii="Trebuchet MS" w:hAnsi="Trebuchet MS"/>
                          <w:sz w:val="16"/>
                          <w:szCs w:val="16"/>
                        </w:rPr>
                        <w:t xml:space="preserve">Funding </w:t>
                      </w:r>
                      <w:hyperlink r:id="rId13" w:history="1">
                        <w:r w:rsidRPr="00540318">
                          <w:rPr>
                            <w:rStyle w:val="Hyperlink"/>
                            <w:rFonts w:ascii="Trebuchet MS" w:hAnsi="Trebuchet MS"/>
                            <w:sz w:val="16"/>
                            <w:szCs w:val="16"/>
                          </w:rPr>
                          <w:t>www.kelloggllc.com</w:t>
                        </w:r>
                      </w:hyperlink>
                      <w:r>
                        <w:rPr>
                          <w:rFonts w:ascii="Trebuchet MS" w:hAnsi="Trebuchet MS"/>
                          <w:sz w:val="16"/>
                          <w:szCs w:val="16"/>
                        </w:rPr>
                        <w:t xml:space="preserve"> </w:t>
                      </w:r>
                      <w:r w:rsidR="00590220">
                        <w:rPr>
                          <w:rFonts w:ascii="Trebuchet MS" w:hAnsi="Trebuchet MS"/>
                          <w:sz w:val="16"/>
                          <w:szCs w:val="16"/>
                        </w:rPr>
                        <w:t>580-332-1444</w:t>
                      </w:r>
                    </w:p>
                    <w:p w14:paraId="3523F95F" w14:textId="77777777" w:rsidR="005B3D31" w:rsidRDefault="005B3D31"/>
                  </w:txbxContent>
                </v:textbox>
              </v:shape>
            </w:pict>
          </mc:Fallback>
        </mc:AlternateContent>
      </w:r>
      <w:r w:rsidR="00C65449" w:rsidRPr="00B47B60">
        <w:rPr>
          <w:rFonts w:asciiTheme="minorHAnsi" w:hAnsiTheme="minorHAnsi" w:cstheme="minorHAnsi"/>
          <w:b/>
          <w:sz w:val="18"/>
          <w:szCs w:val="18"/>
        </w:rPr>
        <w:t xml:space="preserve">3. </w:t>
      </w:r>
      <w:r w:rsidR="00C65449" w:rsidRPr="00B47B60">
        <w:rPr>
          <w:rFonts w:asciiTheme="minorHAnsi" w:hAnsiTheme="minorHAnsi" w:cstheme="minorHAnsi"/>
          <w:b/>
          <w:sz w:val="22"/>
          <w:szCs w:val="22"/>
        </w:rPr>
        <w:t>Certification</w:t>
      </w:r>
      <w:proofErr w:type="gramStart"/>
      <w:r w:rsidR="00C65449" w:rsidRPr="00B47B60">
        <w:rPr>
          <w:rFonts w:asciiTheme="minorHAnsi" w:hAnsiTheme="minorHAnsi" w:cstheme="minorHAnsi"/>
          <w:b/>
          <w:sz w:val="22"/>
          <w:szCs w:val="22"/>
        </w:rPr>
        <w:t>:  I</w:t>
      </w:r>
      <w:proofErr w:type="gramEnd"/>
      <w:r w:rsidR="00C65449" w:rsidRPr="00B47B60">
        <w:rPr>
          <w:rFonts w:asciiTheme="minorHAnsi" w:hAnsiTheme="minorHAnsi" w:cstheme="minorHAnsi"/>
          <w:b/>
          <w:sz w:val="22"/>
          <w:szCs w:val="22"/>
        </w:rPr>
        <w:t xml:space="preserve"> certify that the above information is, to the best of my knowledge, true and complete.  </w:t>
      </w:r>
      <w:proofErr w:type="gramStart"/>
      <w:r w:rsidR="00C65449" w:rsidRPr="00B47B60">
        <w:rPr>
          <w:rFonts w:asciiTheme="minorHAnsi" w:hAnsiTheme="minorHAnsi" w:cstheme="minorHAnsi"/>
          <w:b/>
          <w:sz w:val="22"/>
          <w:szCs w:val="22"/>
        </w:rPr>
        <w:t>Signed:_</w:t>
      </w:r>
      <w:proofErr w:type="gramEnd"/>
      <w:r w:rsidR="00C65449" w:rsidRPr="00B47B60">
        <w:rPr>
          <w:rFonts w:asciiTheme="minorHAnsi" w:hAnsiTheme="minorHAnsi" w:cstheme="minorHAnsi"/>
          <w:b/>
          <w:sz w:val="22"/>
          <w:szCs w:val="22"/>
        </w:rPr>
        <w:t xml:space="preserve">_____________________________    </w:t>
      </w:r>
      <w:proofErr w:type="gramStart"/>
      <w:r w:rsidR="00C65449" w:rsidRPr="00B47B60">
        <w:rPr>
          <w:rFonts w:asciiTheme="minorHAnsi" w:hAnsiTheme="minorHAnsi" w:cstheme="minorHAnsi"/>
          <w:b/>
          <w:sz w:val="22"/>
          <w:szCs w:val="22"/>
        </w:rPr>
        <w:t>Date:_</w:t>
      </w:r>
      <w:proofErr w:type="gramEnd"/>
      <w:r w:rsidR="00C65449" w:rsidRPr="00B47B60">
        <w:rPr>
          <w:rFonts w:asciiTheme="minorHAnsi" w:hAnsiTheme="minorHAnsi" w:cstheme="minorHAnsi"/>
          <w:b/>
          <w:sz w:val="22"/>
          <w:szCs w:val="22"/>
        </w:rPr>
        <w:t>________________</w:t>
      </w:r>
    </w:p>
    <w:sectPr w:rsidR="00092B36" w:rsidRPr="00B47B60" w:rsidSect="00BC55ED">
      <w:footerReference w:type="default" r:id="rId14"/>
      <w:pgSz w:w="12240" w:h="15840" w:code="1"/>
      <w:pgMar w:top="360" w:right="1080" w:bottom="36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7598" w14:textId="77777777" w:rsidR="005771A7" w:rsidRDefault="005771A7">
      <w:r>
        <w:separator/>
      </w:r>
    </w:p>
  </w:endnote>
  <w:endnote w:type="continuationSeparator" w:id="0">
    <w:p w14:paraId="56D0C138" w14:textId="77777777" w:rsidR="005771A7" w:rsidRDefault="0057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42F2" w14:textId="77777777" w:rsidR="005B3D31" w:rsidRPr="00F66BF9" w:rsidRDefault="005B3D31" w:rsidP="00FD2C51">
    <w:pPr>
      <w:pStyle w:val="Footer"/>
      <w:tabs>
        <w:tab w:val="left" w:pos="180"/>
      </w:tabs>
      <w:rPr>
        <w:rFonts w:ascii="Trebuchet MS" w:hAnsi="Trebuchet MS"/>
        <w:sz w:val="16"/>
        <w:szCs w:val="16"/>
        <w:vertAlign w:val="superscript"/>
      </w:rPr>
    </w:pPr>
  </w:p>
  <w:p w14:paraId="0D090001" w14:textId="77777777" w:rsidR="005B3D31" w:rsidRDefault="005B3D31">
    <w:pPr>
      <w:pStyle w:val="Footer"/>
      <w:rPr>
        <w:sz w:val="18"/>
      </w:rPr>
    </w:pPr>
  </w:p>
  <w:p w14:paraId="2D51E1C8" w14:textId="77777777" w:rsidR="005B3D31" w:rsidRDefault="005B3D31">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C1E2" w14:textId="77777777" w:rsidR="005771A7" w:rsidRDefault="005771A7">
      <w:r>
        <w:separator/>
      </w:r>
    </w:p>
  </w:footnote>
  <w:footnote w:type="continuationSeparator" w:id="0">
    <w:p w14:paraId="26FAD327" w14:textId="77777777" w:rsidR="005771A7" w:rsidRDefault="0057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FF8"/>
    <w:multiLevelType w:val="multilevel"/>
    <w:tmpl w:val="6F4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B3508"/>
    <w:multiLevelType w:val="multilevel"/>
    <w:tmpl w:val="4112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65CAF"/>
    <w:multiLevelType w:val="hybridMultilevel"/>
    <w:tmpl w:val="C58AC862"/>
    <w:lvl w:ilvl="0" w:tplc="F2C06800">
      <w:start w:val="1"/>
      <w:numFmt w:val="lowerLetter"/>
      <w:lvlText w:val="%1."/>
      <w:lvlJc w:val="left"/>
      <w:pPr>
        <w:tabs>
          <w:tab w:val="num" w:pos="720"/>
        </w:tabs>
        <w:ind w:left="720" w:hanging="360"/>
      </w:pPr>
    </w:lvl>
    <w:lvl w:ilvl="1" w:tplc="440A9494">
      <w:start w:val="1"/>
      <w:numFmt w:val="bullet"/>
      <w:lvlText w:val="o"/>
      <w:lvlJc w:val="left"/>
      <w:pPr>
        <w:tabs>
          <w:tab w:val="num" w:pos="1440"/>
        </w:tabs>
        <w:ind w:left="1440" w:hanging="360"/>
      </w:pPr>
      <w:rPr>
        <w:rFonts w:ascii="Courier New" w:hAnsi="Courier New" w:hint="default"/>
        <w:sz w:val="20"/>
      </w:rPr>
    </w:lvl>
    <w:lvl w:ilvl="2" w:tplc="9DECFAB6" w:tentative="1">
      <w:start w:val="1"/>
      <w:numFmt w:val="lowerLetter"/>
      <w:lvlText w:val="%3."/>
      <w:lvlJc w:val="left"/>
      <w:pPr>
        <w:tabs>
          <w:tab w:val="num" w:pos="2160"/>
        </w:tabs>
        <w:ind w:left="2160" w:hanging="360"/>
      </w:pPr>
    </w:lvl>
    <w:lvl w:ilvl="3" w:tplc="D360ADE2" w:tentative="1">
      <w:start w:val="1"/>
      <w:numFmt w:val="lowerLetter"/>
      <w:lvlText w:val="%4."/>
      <w:lvlJc w:val="left"/>
      <w:pPr>
        <w:tabs>
          <w:tab w:val="num" w:pos="2880"/>
        </w:tabs>
        <w:ind w:left="2880" w:hanging="360"/>
      </w:pPr>
    </w:lvl>
    <w:lvl w:ilvl="4" w:tplc="28C6B47E" w:tentative="1">
      <w:start w:val="1"/>
      <w:numFmt w:val="lowerLetter"/>
      <w:lvlText w:val="%5."/>
      <w:lvlJc w:val="left"/>
      <w:pPr>
        <w:tabs>
          <w:tab w:val="num" w:pos="3600"/>
        </w:tabs>
        <w:ind w:left="3600" w:hanging="360"/>
      </w:pPr>
    </w:lvl>
    <w:lvl w:ilvl="5" w:tplc="BCF6CDBA" w:tentative="1">
      <w:start w:val="1"/>
      <w:numFmt w:val="lowerLetter"/>
      <w:lvlText w:val="%6."/>
      <w:lvlJc w:val="left"/>
      <w:pPr>
        <w:tabs>
          <w:tab w:val="num" w:pos="4320"/>
        </w:tabs>
        <w:ind w:left="4320" w:hanging="360"/>
      </w:pPr>
    </w:lvl>
    <w:lvl w:ilvl="6" w:tplc="EDD6AD90" w:tentative="1">
      <w:start w:val="1"/>
      <w:numFmt w:val="lowerLetter"/>
      <w:lvlText w:val="%7."/>
      <w:lvlJc w:val="left"/>
      <w:pPr>
        <w:tabs>
          <w:tab w:val="num" w:pos="5040"/>
        </w:tabs>
        <w:ind w:left="5040" w:hanging="360"/>
      </w:pPr>
    </w:lvl>
    <w:lvl w:ilvl="7" w:tplc="22FED78A" w:tentative="1">
      <w:start w:val="1"/>
      <w:numFmt w:val="lowerLetter"/>
      <w:lvlText w:val="%8."/>
      <w:lvlJc w:val="left"/>
      <w:pPr>
        <w:tabs>
          <w:tab w:val="num" w:pos="5760"/>
        </w:tabs>
        <w:ind w:left="5760" w:hanging="360"/>
      </w:pPr>
    </w:lvl>
    <w:lvl w:ilvl="8" w:tplc="7B62DCF8" w:tentative="1">
      <w:start w:val="1"/>
      <w:numFmt w:val="lowerLetter"/>
      <w:lvlText w:val="%9."/>
      <w:lvlJc w:val="left"/>
      <w:pPr>
        <w:tabs>
          <w:tab w:val="num" w:pos="6480"/>
        </w:tabs>
        <w:ind w:left="6480" w:hanging="360"/>
      </w:pPr>
    </w:lvl>
  </w:abstractNum>
  <w:abstractNum w:abstractNumId="3" w15:restartNumberingAfterBreak="0">
    <w:nsid w:val="42626946"/>
    <w:multiLevelType w:val="multilevel"/>
    <w:tmpl w:val="D0F2849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458703D7"/>
    <w:multiLevelType w:val="hybridMultilevel"/>
    <w:tmpl w:val="E2D45CFA"/>
    <w:lvl w:ilvl="0" w:tplc="637C2092">
      <w:start w:val="1"/>
      <w:numFmt w:val="lowerLetter"/>
      <w:lvlText w:val="%1."/>
      <w:lvlJc w:val="left"/>
      <w:pPr>
        <w:tabs>
          <w:tab w:val="num" w:pos="720"/>
        </w:tabs>
        <w:ind w:left="720" w:hanging="360"/>
      </w:pPr>
    </w:lvl>
    <w:lvl w:ilvl="1" w:tplc="0AB88FA2" w:tentative="1">
      <w:start w:val="1"/>
      <w:numFmt w:val="lowerLetter"/>
      <w:lvlText w:val="%2."/>
      <w:lvlJc w:val="left"/>
      <w:pPr>
        <w:tabs>
          <w:tab w:val="num" w:pos="1440"/>
        </w:tabs>
        <w:ind w:left="1440" w:hanging="360"/>
      </w:pPr>
    </w:lvl>
    <w:lvl w:ilvl="2" w:tplc="D6B8CC24" w:tentative="1">
      <w:start w:val="1"/>
      <w:numFmt w:val="lowerLetter"/>
      <w:lvlText w:val="%3."/>
      <w:lvlJc w:val="left"/>
      <w:pPr>
        <w:tabs>
          <w:tab w:val="num" w:pos="2160"/>
        </w:tabs>
        <w:ind w:left="2160" w:hanging="360"/>
      </w:pPr>
    </w:lvl>
    <w:lvl w:ilvl="3" w:tplc="1BF86EEA" w:tentative="1">
      <w:start w:val="1"/>
      <w:numFmt w:val="lowerLetter"/>
      <w:lvlText w:val="%4."/>
      <w:lvlJc w:val="left"/>
      <w:pPr>
        <w:tabs>
          <w:tab w:val="num" w:pos="2880"/>
        </w:tabs>
        <w:ind w:left="2880" w:hanging="360"/>
      </w:pPr>
    </w:lvl>
    <w:lvl w:ilvl="4" w:tplc="6C346054" w:tentative="1">
      <w:start w:val="1"/>
      <w:numFmt w:val="lowerLetter"/>
      <w:lvlText w:val="%5."/>
      <w:lvlJc w:val="left"/>
      <w:pPr>
        <w:tabs>
          <w:tab w:val="num" w:pos="3600"/>
        </w:tabs>
        <w:ind w:left="3600" w:hanging="360"/>
      </w:pPr>
    </w:lvl>
    <w:lvl w:ilvl="5" w:tplc="E78A4132" w:tentative="1">
      <w:start w:val="1"/>
      <w:numFmt w:val="lowerLetter"/>
      <w:lvlText w:val="%6."/>
      <w:lvlJc w:val="left"/>
      <w:pPr>
        <w:tabs>
          <w:tab w:val="num" w:pos="4320"/>
        </w:tabs>
        <w:ind w:left="4320" w:hanging="360"/>
      </w:pPr>
    </w:lvl>
    <w:lvl w:ilvl="6" w:tplc="7EB8E508" w:tentative="1">
      <w:start w:val="1"/>
      <w:numFmt w:val="lowerLetter"/>
      <w:lvlText w:val="%7."/>
      <w:lvlJc w:val="left"/>
      <w:pPr>
        <w:tabs>
          <w:tab w:val="num" w:pos="5040"/>
        </w:tabs>
        <w:ind w:left="5040" w:hanging="360"/>
      </w:pPr>
    </w:lvl>
    <w:lvl w:ilvl="7" w:tplc="007619F4" w:tentative="1">
      <w:start w:val="1"/>
      <w:numFmt w:val="lowerLetter"/>
      <w:lvlText w:val="%8."/>
      <w:lvlJc w:val="left"/>
      <w:pPr>
        <w:tabs>
          <w:tab w:val="num" w:pos="5760"/>
        </w:tabs>
        <w:ind w:left="5760" w:hanging="360"/>
      </w:pPr>
    </w:lvl>
    <w:lvl w:ilvl="8" w:tplc="260C1C7E" w:tentative="1">
      <w:start w:val="1"/>
      <w:numFmt w:val="lowerLetter"/>
      <w:lvlText w:val="%9."/>
      <w:lvlJc w:val="left"/>
      <w:pPr>
        <w:tabs>
          <w:tab w:val="num" w:pos="6480"/>
        </w:tabs>
        <w:ind w:left="6480" w:hanging="360"/>
      </w:pPr>
    </w:lvl>
  </w:abstractNum>
  <w:abstractNum w:abstractNumId="5" w15:restartNumberingAfterBreak="0">
    <w:nsid w:val="551E14FD"/>
    <w:multiLevelType w:val="hybridMultilevel"/>
    <w:tmpl w:val="A0021100"/>
    <w:lvl w:ilvl="0" w:tplc="1B68AFD4">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92819452">
    <w:abstractNumId w:val="3"/>
  </w:num>
  <w:num w:numId="2" w16cid:durableId="1297831227">
    <w:abstractNumId w:val="5"/>
  </w:num>
  <w:num w:numId="3" w16cid:durableId="1718356558">
    <w:abstractNumId w:val="2"/>
  </w:num>
  <w:num w:numId="4" w16cid:durableId="1088968571">
    <w:abstractNumId w:val="4"/>
  </w:num>
  <w:num w:numId="5" w16cid:durableId="284627666">
    <w:abstractNumId w:val="1"/>
  </w:num>
  <w:num w:numId="6" w16cid:durableId="45456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trAwNDQ3Nrc0NDVT0lEKTi0uzszPAykwrgUAi5kDiywAAAA="/>
    <w:docVar w:name="ActGenerated" w:val="1"/>
    <w:docVar w:name="ActTemplateName" w:val="C:\Program Files\Symantec\ACT\Template\Income survey.ADT"/>
    <w:docVar w:name="FilledActDocument" w:val="-1"/>
  </w:docVars>
  <w:rsids>
    <w:rsidRoot w:val="00F46F8E"/>
    <w:rsid w:val="00021BC9"/>
    <w:rsid w:val="00023460"/>
    <w:rsid w:val="00026364"/>
    <w:rsid w:val="00034599"/>
    <w:rsid w:val="00040AD0"/>
    <w:rsid w:val="00047A1C"/>
    <w:rsid w:val="00047B1C"/>
    <w:rsid w:val="0005275C"/>
    <w:rsid w:val="00053719"/>
    <w:rsid w:val="00054116"/>
    <w:rsid w:val="00054A1A"/>
    <w:rsid w:val="00092B36"/>
    <w:rsid w:val="0009431E"/>
    <w:rsid w:val="00097CEE"/>
    <w:rsid w:val="000B51E8"/>
    <w:rsid w:val="000B5F1F"/>
    <w:rsid w:val="000B6C83"/>
    <w:rsid w:val="000C0001"/>
    <w:rsid w:val="000D6B58"/>
    <w:rsid w:val="000E05E4"/>
    <w:rsid w:val="000E5F74"/>
    <w:rsid w:val="000F50D8"/>
    <w:rsid w:val="00100B17"/>
    <w:rsid w:val="00103BCD"/>
    <w:rsid w:val="00112158"/>
    <w:rsid w:val="0013250A"/>
    <w:rsid w:val="00153FE3"/>
    <w:rsid w:val="0018366B"/>
    <w:rsid w:val="001C4B68"/>
    <w:rsid w:val="001D1C09"/>
    <w:rsid w:val="001D48E7"/>
    <w:rsid w:val="001E7655"/>
    <w:rsid w:val="00206067"/>
    <w:rsid w:val="0021218C"/>
    <w:rsid w:val="00215EEF"/>
    <w:rsid w:val="00242306"/>
    <w:rsid w:val="00243810"/>
    <w:rsid w:val="002504E6"/>
    <w:rsid w:val="00251872"/>
    <w:rsid w:val="00260DE4"/>
    <w:rsid w:val="002A656E"/>
    <w:rsid w:val="002B4657"/>
    <w:rsid w:val="002B594A"/>
    <w:rsid w:val="002C64C9"/>
    <w:rsid w:val="002D5774"/>
    <w:rsid w:val="002D63D7"/>
    <w:rsid w:val="002F7AE6"/>
    <w:rsid w:val="00307CB0"/>
    <w:rsid w:val="003331B6"/>
    <w:rsid w:val="003366AB"/>
    <w:rsid w:val="00357377"/>
    <w:rsid w:val="00377FDC"/>
    <w:rsid w:val="00396112"/>
    <w:rsid w:val="003A18C9"/>
    <w:rsid w:val="003A18D3"/>
    <w:rsid w:val="003B2CCA"/>
    <w:rsid w:val="003C4664"/>
    <w:rsid w:val="003C4E68"/>
    <w:rsid w:val="003E1C80"/>
    <w:rsid w:val="003F7CB4"/>
    <w:rsid w:val="004021FF"/>
    <w:rsid w:val="00411C74"/>
    <w:rsid w:val="0042138F"/>
    <w:rsid w:val="0042254C"/>
    <w:rsid w:val="0042685C"/>
    <w:rsid w:val="004571A5"/>
    <w:rsid w:val="004628C4"/>
    <w:rsid w:val="00492946"/>
    <w:rsid w:val="004B49A8"/>
    <w:rsid w:val="004D32CA"/>
    <w:rsid w:val="004F477B"/>
    <w:rsid w:val="004F7F13"/>
    <w:rsid w:val="00500620"/>
    <w:rsid w:val="005032DD"/>
    <w:rsid w:val="00505B3E"/>
    <w:rsid w:val="005117D0"/>
    <w:rsid w:val="0051181A"/>
    <w:rsid w:val="00514486"/>
    <w:rsid w:val="0051509D"/>
    <w:rsid w:val="0052783B"/>
    <w:rsid w:val="0055175F"/>
    <w:rsid w:val="00551EBF"/>
    <w:rsid w:val="005771A7"/>
    <w:rsid w:val="00590220"/>
    <w:rsid w:val="00595F63"/>
    <w:rsid w:val="005A4857"/>
    <w:rsid w:val="005B3D31"/>
    <w:rsid w:val="005B599E"/>
    <w:rsid w:val="005E237F"/>
    <w:rsid w:val="005F0A3C"/>
    <w:rsid w:val="005F43B0"/>
    <w:rsid w:val="00606636"/>
    <w:rsid w:val="00631C63"/>
    <w:rsid w:val="00632111"/>
    <w:rsid w:val="00642F86"/>
    <w:rsid w:val="00647A4A"/>
    <w:rsid w:val="00676F7C"/>
    <w:rsid w:val="006774BA"/>
    <w:rsid w:val="00683B34"/>
    <w:rsid w:val="0068794B"/>
    <w:rsid w:val="006A347D"/>
    <w:rsid w:val="006A532D"/>
    <w:rsid w:val="006A736C"/>
    <w:rsid w:val="006B0363"/>
    <w:rsid w:val="006B3E52"/>
    <w:rsid w:val="006C6C1E"/>
    <w:rsid w:val="007370BF"/>
    <w:rsid w:val="007427D0"/>
    <w:rsid w:val="00742E8B"/>
    <w:rsid w:val="007434E2"/>
    <w:rsid w:val="0074514B"/>
    <w:rsid w:val="0075057E"/>
    <w:rsid w:val="00772722"/>
    <w:rsid w:val="007815F1"/>
    <w:rsid w:val="0078775B"/>
    <w:rsid w:val="00790E1B"/>
    <w:rsid w:val="007958AC"/>
    <w:rsid w:val="007975EA"/>
    <w:rsid w:val="007A51F0"/>
    <w:rsid w:val="007B4092"/>
    <w:rsid w:val="007D468E"/>
    <w:rsid w:val="007D6A0C"/>
    <w:rsid w:val="007F0FCE"/>
    <w:rsid w:val="00802717"/>
    <w:rsid w:val="00803B3E"/>
    <w:rsid w:val="0082258E"/>
    <w:rsid w:val="00822D16"/>
    <w:rsid w:val="00846372"/>
    <w:rsid w:val="00851CE2"/>
    <w:rsid w:val="00856779"/>
    <w:rsid w:val="00860012"/>
    <w:rsid w:val="00893383"/>
    <w:rsid w:val="0089374B"/>
    <w:rsid w:val="0089500A"/>
    <w:rsid w:val="008B7627"/>
    <w:rsid w:val="008D6638"/>
    <w:rsid w:val="008F0335"/>
    <w:rsid w:val="009011D6"/>
    <w:rsid w:val="00914246"/>
    <w:rsid w:val="00915678"/>
    <w:rsid w:val="00930D2B"/>
    <w:rsid w:val="009448A5"/>
    <w:rsid w:val="009872EC"/>
    <w:rsid w:val="0099264F"/>
    <w:rsid w:val="009955AC"/>
    <w:rsid w:val="009A3610"/>
    <w:rsid w:val="009B7707"/>
    <w:rsid w:val="009C386F"/>
    <w:rsid w:val="009C5363"/>
    <w:rsid w:val="009C5B18"/>
    <w:rsid w:val="009C5BFB"/>
    <w:rsid w:val="009D1961"/>
    <w:rsid w:val="009E3262"/>
    <w:rsid w:val="00A04385"/>
    <w:rsid w:val="00A245D5"/>
    <w:rsid w:val="00A273C9"/>
    <w:rsid w:val="00A30C9F"/>
    <w:rsid w:val="00A415B9"/>
    <w:rsid w:val="00A61759"/>
    <w:rsid w:val="00A7268E"/>
    <w:rsid w:val="00A770CC"/>
    <w:rsid w:val="00AA7FD9"/>
    <w:rsid w:val="00AC584F"/>
    <w:rsid w:val="00AC658F"/>
    <w:rsid w:val="00AD2A54"/>
    <w:rsid w:val="00AD5B7B"/>
    <w:rsid w:val="00AE118C"/>
    <w:rsid w:val="00AE207B"/>
    <w:rsid w:val="00AE2F58"/>
    <w:rsid w:val="00AE4AB9"/>
    <w:rsid w:val="00AF1544"/>
    <w:rsid w:val="00AF1A16"/>
    <w:rsid w:val="00B02D42"/>
    <w:rsid w:val="00B11C36"/>
    <w:rsid w:val="00B26F2D"/>
    <w:rsid w:val="00B270C9"/>
    <w:rsid w:val="00B3321E"/>
    <w:rsid w:val="00B47157"/>
    <w:rsid w:val="00B47B60"/>
    <w:rsid w:val="00B5630F"/>
    <w:rsid w:val="00B73B1D"/>
    <w:rsid w:val="00B8200C"/>
    <w:rsid w:val="00B8608C"/>
    <w:rsid w:val="00B8648A"/>
    <w:rsid w:val="00BB741D"/>
    <w:rsid w:val="00BC34E2"/>
    <w:rsid w:val="00BC4C12"/>
    <w:rsid w:val="00BC55ED"/>
    <w:rsid w:val="00BD23F2"/>
    <w:rsid w:val="00BE69D4"/>
    <w:rsid w:val="00C01CE0"/>
    <w:rsid w:val="00C16444"/>
    <w:rsid w:val="00C22373"/>
    <w:rsid w:val="00C22BE7"/>
    <w:rsid w:val="00C4222A"/>
    <w:rsid w:val="00C50166"/>
    <w:rsid w:val="00C52F78"/>
    <w:rsid w:val="00C65449"/>
    <w:rsid w:val="00C73081"/>
    <w:rsid w:val="00C8002A"/>
    <w:rsid w:val="00CA0747"/>
    <w:rsid w:val="00CB2FB5"/>
    <w:rsid w:val="00CC1011"/>
    <w:rsid w:val="00CC7523"/>
    <w:rsid w:val="00CD7AFB"/>
    <w:rsid w:val="00D03822"/>
    <w:rsid w:val="00D242C9"/>
    <w:rsid w:val="00D3449F"/>
    <w:rsid w:val="00D42B4F"/>
    <w:rsid w:val="00D65E23"/>
    <w:rsid w:val="00D77979"/>
    <w:rsid w:val="00D803B6"/>
    <w:rsid w:val="00D95CD8"/>
    <w:rsid w:val="00DA333A"/>
    <w:rsid w:val="00DA471C"/>
    <w:rsid w:val="00DD6C97"/>
    <w:rsid w:val="00DE2975"/>
    <w:rsid w:val="00DE31D5"/>
    <w:rsid w:val="00E0338C"/>
    <w:rsid w:val="00E14CBB"/>
    <w:rsid w:val="00E23F08"/>
    <w:rsid w:val="00E35585"/>
    <w:rsid w:val="00E56E36"/>
    <w:rsid w:val="00E66C14"/>
    <w:rsid w:val="00E72284"/>
    <w:rsid w:val="00E76403"/>
    <w:rsid w:val="00E856AB"/>
    <w:rsid w:val="00E872BC"/>
    <w:rsid w:val="00E97041"/>
    <w:rsid w:val="00ED236E"/>
    <w:rsid w:val="00EE77F0"/>
    <w:rsid w:val="00EF1231"/>
    <w:rsid w:val="00F02035"/>
    <w:rsid w:val="00F06E7E"/>
    <w:rsid w:val="00F348B5"/>
    <w:rsid w:val="00F46F8E"/>
    <w:rsid w:val="00F54806"/>
    <w:rsid w:val="00F636D4"/>
    <w:rsid w:val="00F66A87"/>
    <w:rsid w:val="00F66BF9"/>
    <w:rsid w:val="00F71E82"/>
    <w:rsid w:val="00FA115E"/>
    <w:rsid w:val="00FA53B1"/>
    <w:rsid w:val="00FB4A57"/>
    <w:rsid w:val="00FB6C74"/>
    <w:rsid w:val="00FD2C51"/>
    <w:rsid w:val="00FE16AD"/>
    <w:rsid w:val="00FE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F9356EC"/>
  <w15:docId w15:val="{EE4DD73F-FD79-4BA6-A714-B3EFF7F8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Book Antiqua" w:hAnsi="Book Antiqua"/>
      <w:b/>
      <w:u w:val="single"/>
    </w:rPr>
  </w:style>
  <w:style w:type="paragraph" w:styleId="Heading2">
    <w:name w:val="heading 2"/>
    <w:basedOn w:val="Normal"/>
    <w:next w:val="Normal"/>
    <w:qFormat/>
    <w:pPr>
      <w:keepNext/>
      <w:outlineLvl w:val="1"/>
    </w:pPr>
    <w:rPr>
      <w:rFonts w:ascii="Book Antiqua" w:hAnsi="Book Antiqua"/>
      <w:vanish/>
    </w:rPr>
  </w:style>
  <w:style w:type="paragraph" w:styleId="Heading3">
    <w:name w:val="heading 3"/>
    <w:basedOn w:val="Normal"/>
    <w:next w:val="Normal"/>
    <w:qFormat/>
    <w:pPr>
      <w:keepNext/>
      <w:jc w:val="center"/>
      <w:outlineLvl w:val="2"/>
    </w:pPr>
    <w:rPr>
      <w:color w:val="000000"/>
      <w:sz w:val="24"/>
    </w:rPr>
  </w:style>
  <w:style w:type="paragraph" w:styleId="Heading4">
    <w:name w:val="heading 4"/>
    <w:basedOn w:val="Normal"/>
    <w:next w:val="Normal"/>
    <w:qFormat/>
    <w:pPr>
      <w:keepNext/>
      <w:outlineLvl w:val="3"/>
    </w:pPr>
    <w:rPr>
      <w:rFonts w:ascii="Book Antiqua" w:hAnsi="Book Antiqu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Book Antiqua" w:hAnsi="Book Antiqua"/>
      <w:sz w:val="24"/>
    </w:rPr>
  </w:style>
  <w:style w:type="paragraph" w:styleId="BodyText2">
    <w:name w:val="Body Text 2"/>
    <w:basedOn w:val="Normal"/>
    <w:pPr>
      <w:jc w:val="center"/>
    </w:pPr>
    <w:rPr>
      <w:rFonts w:ascii="Book Antiqua" w:hAnsi="Book Antiqua"/>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hAnsi="Verdana"/>
    </w:rPr>
  </w:style>
  <w:style w:type="paragraph" w:styleId="BodyTextIndent">
    <w:name w:val="Body Text Indent"/>
    <w:basedOn w:val="Normal"/>
    <w:pPr>
      <w:spacing w:line="360" w:lineRule="auto"/>
      <w:ind w:left="360"/>
    </w:pPr>
    <w:rPr>
      <w:rFonts w:ascii="Book Antiqua" w:hAnsi="Book Antiqua"/>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AE118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56AB"/>
    <w:rPr>
      <w:color w:val="800080" w:themeColor="followedHyperlink"/>
      <w:u w:val="single"/>
    </w:rPr>
  </w:style>
  <w:style w:type="character" w:styleId="UnresolvedMention">
    <w:name w:val="Unresolved Mention"/>
    <w:basedOn w:val="DefaultParagraphFont"/>
    <w:uiPriority w:val="99"/>
    <w:semiHidden/>
    <w:unhideWhenUsed/>
    <w:rsid w:val="004B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3600">
      <w:bodyDiv w:val="1"/>
      <w:marLeft w:val="0"/>
      <w:marRight w:val="0"/>
      <w:marTop w:val="0"/>
      <w:marBottom w:val="0"/>
      <w:divBdr>
        <w:top w:val="none" w:sz="0" w:space="0" w:color="auto"/>
        <w:left w:val="none" w:sz="0" w:space="0" w:color="auto"/>
        <w:bottom w:val="none" w:sz="0" w:space="0" w:color="auto"/>
        <w:right w:val="none" w:sz="0" w:space="0" w:color="auto"/>
      </w:divBdr>
      <w:divsChild>
        <w:div w:id="189729470">
          <w:marLeft w:val="0"/>
          <w:marRight w:val="0"/>
          <w:marTop w:val="0"/>
          <w:marBottom w:val="0"/>
          <w:divBdr>
            <w:top w:val="none" w:sz="0" w:space="0" w:color="auto"/>
            <w:left w:val="none" w:sz="0" w:space="0" w:color="auto"/>
            <w:bottom w:val="none" w:sz="0" w:space="0" w:color="auto"/>
            <w:right w:val="none" w:sz="0" w:space="0" w:color="auto"/>
          </w:divBdr>
          <w:divsChild>
            <w:div w:id="11498140">
              <w:marLeft w:val="0"/>
              <w:marRight w:val="0"/>
              <w:marTop w:val="0"/>
              <w:marBottom w:val="0"/>
              <w:divBdr>
                <w:top w:val="none" w:sz="0" w:space="0" w:color="auto"/>
                <w:left w:val="none" w:sz="0" w:space="0" w:color="auto"/>
                <w:bottom w:val="none" w:sz="0" w:space="0" w:color="auto"/>
                <w:right w:val="none" w:sz="0" w:space="0" w:color="auto"/>
              </w:divBdr>
            </w:div>
            <w:div w:id="73668992">
              <w:marLeft w:val="0"/>
              <w:marRight w:val="0"/>
              <w:marTop w:val="0"/>
              <w:marBottom w:val="0"/>
              <w:divBdr>
                <w:top w:val="none" w:sz="0" w:space="0" w:color="auto"/>
                <w:left w:val="none" w:sz="0" w:space="0" w:color="auto"/>
                <w:bottom w:val="none" w:sz="0" w:space="0" w:color="auto"/>
                <w:right w:val="none" w:sz="0" w:space="0" w:color="auto"/>
              </w:divBdr>
            </w:div>
            <w:div w:id="1092777306">
              <w:marLeft w:val="0"/>
              <w:marRight w:val="0"/>
              <w:marTop w:val="0"/>
              <w:marBottom w:val="0"/>
              <w:divBdr>
                <w:top w:val="none" w:sz="0" w:space="0" w:color="auto"/>
                <w:left w:val="none" w:sz="0" w:space="0" w:color="auto"/>
                <w:bottom w:val="none" w:sz="0" w:space="0" w:color="auto"/>
                <w:right w:val="none" w:sz="0" w:space="0" w:color="auto"/>
              </w:divBdr>
            </w:div>
            <w:div w:id="766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730">
      <w:bodyDiv w:val="1"/>
      <w:marLeft w:val="0"/>
      <w:marRight w:val="0"/>
      <w:marTop w:val="0"/>
      <w:marBottom w:val="0"/>
      <w:divBdr>
        <w:top w:val="none" w:sz="0" w:space="0" w:color="auto"/>
        <w:left w:val="none" w:sz="0" w:space="0" w:color="auto"/>
        <w:bottom w:val="none" w:sz="0" w:space="0" w:color="auto"/>
        <w:right w:val="none" w:sz="0" w:space="0" w:color="auto"/>
      </w:divBdr>
    </w:div>
    <w:div w:id="698551850">
      <w:bodyDiv w:val="1"/>
      <w:marLeft w:val="0"/>
      <w:marRight w:val="0"/>
      <w:marTop w:val="0"/>
      <w:marBottom w:val="0"/>
      <w:divBdr>
        <w:top w:val="none" w:sz="0" w:space="0" w:color="auto"/>
        <w:left w:val="none" w:sz="0" w:space="0" w:color="auto"/>
        <w:bottom w:val="none" w:sz="0" w:space="0" w:color="auto"/>
        <w:right w:val="none" w:sz="0" w:space="0" w:color="auto"/>
      </w:divBdr>
      <w:divsChild>
        <w:div w:id="978606811">
          <w:marLeft w:val="0"/>
          <w:marRight w:val="0"/>
          <w:marTop w:val="0"/>
          <w:marBottom w:val="0"/>
          <w:divBdr>
            <w:top w:val="none" w:sz="0" w:space="0" w:color="auto"/>
            <w:left w:val="none" w:sz="0" w:space="0" w:color="auto"/>
            <w:bottom w:val="none" w:sz="0" w:space="0" w:color="auto"/>
            <w:right w:val="none" w:sz="0" w:space="0" w:color="auto"/>
          </w:divBdr>
          <w:divsChild>
            <w:div w:id="228809239">
              <w:marLeft w:val="0"/>
              <w:marRight w:val="0"/>
              <w:marTop w:val="0"/>
              <w:marBottom w:val="0"/>
              <w:divBdr>
                <w:top w:val="none" w:sz="0" w:space="0" w:color="auto"/>
                <w:left w:val="none" w:sz="0" w:space="0" w:color="auto"/>
                <w:bottom w:val="none" w:sz="0" w:space="0" w:color="auto"/>
                <w:right w:val="none" w:sz="0" w:space="0" w:color="auto"/>
              </w:divBdr>
            </w:div>
            <w:div w:id="1203786646">
              <w:marLeft w:val="0"/>
              <w:marRight w:val="0"/>
              <w:marTop w:val="0"/>
              <w:marBottom w:val="0"/>
              <w:divBdr>
                <w:top w:val="none" w:sz="0" w:space="0" w:color="auto"/>
                <w:left w:val="none" w:sz="0" w:space="0" w:color="auto"/>
                <w:bottom w:val="none" w:sz="0" w:space="0" w:color="auto"/>
                <w:right w:val="none" w:sz="0" w:space="0" w:color="auto"/>
              </w:divBdr>
            </w:div>
            <w:div w:id="1158499708">
              <w:marLeft w:val="0"/>
              <w:marRight w:val="0"/>
              <w:marTop w:val="0"/>
              <w:marBottom w:val="0"/>
              <w:divBdr>
                <w:top w:val="none" w:sz="0" w:space="0" w:color="auto"/>
                <w:left w:val="none" w:sz="0" w:space="0" w:color="auto"/>
                <w:bottom w:val="none" w:sz="0" w:space="0" w:color="auto"/>
                <w:right w:val="none" w:sz="0" w:space="0" w:color="auto"/>
              </w:divBdr>
            </w:div>
            <w:div w:id="7979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ac.org/e-rate/applicant-process/applying-for-discounts/alternative-discount-mechanisms/" TargetMode="External"/><Relationship Id="rId13" Type="http://schemas.openxmlformats.org/officeDocument/2006/relationships/hyperlink" Target="http://www.kelloggll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26/04/09/2026-06842/child-nutrition-programs-income-eligibility-guideli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lloggll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ederalregister.gov/documents/2026/04/09/2026-06842/child-nutrition-programs-income-eligibility-guidelin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F8AC9-B5F2-48FC-935F-93747E6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Erate Income Survey 2009-10</vt:lpstr>
    </vt:vector>
  </TitlesOfParts>
  <Company>Kellogg Consulting, LLC</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Income Survey 2009-10</dc:title>
  <dc:creator>Debi Sovereign</dc:creator>
  <dc:description>E-Rate Household Income Survey for school year 2009-10.  Use for your E-Rate FY 2010-11 application.  Questions? Contact Debi Sovereign, Kellogg &amp; Sovereign Consulting.  580-332-1444.</dc:description>
  <cp:lastModifiedBy>Sara Achacoso</cp:lastModifiedBy>
  <cp:revision>5</cp:revision>
  <cp:lastPrinted>2020-04-16T16:12:00Z</cp:lastPrinted>
  <dcterms:created xsi:type="dcterms:W3CDTF">2026-04-20T16:31:00Z</dcterms:created>
  <dcterms:modified xsi:type="dcterms:W3CDTF">2026-04-20T19:09:00Z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004ed4e115b3777cd279127f5ff5b3c94d021e89a7743fa3c10e3efe277dfb3e</vt:lpwstr>
  </property>
</Properties>
</file>